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134" w:rsidRPr="00BF314A" w:rsidRDefault="00FF1134" w:rsidP="009F4D2A">
      <w:pPr>
        <w:widowControl w:val="0"/>
        <w:rPr>
          <w:rFonts w:ascii="Arial" w:hAnsi="Arial" w:cs="Arial"/>
          <w:b/>
          <w:bCs/>
        </w:rPr>
      </w:pPr>
      <w:bookmarkStart w:id="0" w:name="_GoBack"/>
      <w:bookmarkEnd w:id="0"/>
      <w:r w:rsidRPr="00BF314A">
        <w:rPr>
          <w:rFonts w:ascii="Arial" w:hAnsi="Arial" w:cs="Arial"/>
          <w:b/>
          <w:bCs/>
        </w:rPr>
        <w:t>Intent</w:t>
      </w:r>
    </w:p>
    <w:p w:rsidR="00FF1134" w:rsidRPr="00BF314A" w:rsidRDefault="00FF1134" w:rsidP="009F4D2A">
      <w:pPr>
        <w:widowControl w:val="0"/>
        <w:spacing w:after="120"/>
        <w:rPr>
          <w:rFonts w:ascii="Arial" w:hAnsi="Arial" w:cs="Arial"/>
        </w:rPr>
      </w:pPr>
      <w:r w:rsidRPr="00BF314A">
        <w:rPr>
          <w:rFonts w:ascii="Arial" w:hAnsi="Arial" w:cs="Arial"/>
        </w:rPr>
        <w:t xml:space="preserve">At </w:t>
      </w:r>
      <w:r w:rsidR="00A32FCF" w:rsidRPr="00BF314A">
        <w:rPr>
          <w:rFonts w:ascii="Arial" w:hAnsi="Arial" w:cs="Arial"/>
        </w:rPr>
        <w:t>St Paul’s</w:t>
      </w:r>
      <w:r w:rsidRPr="00BF314A">
        <w:rPr>
          <w:rFonts w:ascii="Arial" w:hAnsi="Arial" w:cs="Arial"/>
        </w:rPr>
        <w:t xml:space="preserve"> we are proud to offer all pupils a text-rich learning environment where imagination and creativity can be fuelled.  Through our rigorous phonics curriculum, we ensure all pupils develop the skills and knowledge they need to develop as confident readers who have a love of books.  Through reading in particular, pupils have a chance to develop</w:t>
      </w:r>
      <w:r w:rsidR="009C7735" w:rsidRPr="00BF314A">
        <w:rPr>
          <w:rFonts w:ascii="Arial" w:hAnsi="Arial" w:cs="Arial"/>
        </w:rPr>
        <w:t xml:space="preserve">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only pupils who learn to speak, read, and write fluently and confidently </w:t>
      </w:r>
      <w:r w:rsidR="005B496A" w:rsidRPr="00BF314A">
        <w:rPr>
          <w:rFonts w:ascii="Arial" w:hAnsi="Arial" w:cs="Arial"/>
        </w:rPr>
        <w:t>can</w:t>
      </w:r>
      <w:r w:rsidR="009C7735" w:rsidRPr="00BF314A">
        <w:rPr>
          <w:rFonts w:ascii="Arial" w:hAnsi="Arial" w:cs="Arial"/>
        </w:rPr>
        <w:t xml:space="preserve"> effectively participate in wider society.</w:t>
      </w:r>
    </w:p>
    <w:p w:rsidR="009C7735" w:rsidRPr="009F4D2A" w:rsidRDefault="009C7735" w:rsidP="009F4D2A">
      <w:pPr>
        <w:widowControl w:val="0"/>
        <w:rPr>
          <w:rFonts w:ascii="Arial" w:hAnsi="Arial" w:cs="Arial"/>
          <w:bCs/>
        </w:rPr>
      </w:pPr>
      <w:r w:rsidRPr="009F4D2A">
        <w:rPr>
          <w:rFonts w:ascii="Arial" w:hAnsi="Arial" w:cs="Arial"/>
          <w:bCs/>
        </w:rPr>
        <w:t>To achieve this, we ensure that:</w:t>
      </w:r>
    </w:p>
    <w:p w:rsidR="009C7735" w:rsidRPr="00BF314A" w:rsidRDefault="009C7735" w:rsidP="009F4D2A">
      <w:pPr>
        <w:pStyle w:val="ListParagraph"/>
        <w:widowControl w:val="0"/>
        <w:numPr>
          <w:ilvl w:val="0"/>
          <w:numId w:val="1"/>
        </w:numPr>
        <w:spacing w:after="120"/>
        <w:rPr>
          <w:rFonts w:ascii="Arial" w:hAnsi="Arial" w:cs="Arial"/>
        </w:rPr>
      </w:pPr>
      <w:r w:rsidRPr="00BF314A">
        <w:rPr>
          <w:rFonts w:ascii="Arial" w:hAnsi="Arial" w:cs="Arial"/>
        </w:rPr>
        <w:t xml:space="preserve">There is a </w:t>
      </w:r>
      <w:r w:rsidRPr="00BF314A">
        <w:rPr>
          <w:rFonts w:ascii="Arial" w:hAnsi="Arial" w:cs="Arial"/>
          <w:b/>
          <w:bCs/>
        </w:rPr>
        <w:t>sharp focus</w:t>
      </w:r>
      <w:r w:rsidR="005B496A" w:rsidRPr="00BF314A">
        <w:rPr>
          <w:rFonts w:ascii="Arial" w:hAnsi="Arial" w:cs="Arial"/>
          <w:b/>
          <w:bCs/>
        </w:rPr>
        <w:t xml:space="preserve"> on</w:t>
      </w:r>
      <w:r w:rsidR="005B496A" w:rsidRPr="00BF314A">
        <w:rPr>
          <w:rFonts w:ascii="Arial" w:hAnsi="Arial" w:cs="Arial"/>
        </w:rPr>
        <w:t xml:space="preserve"> ensuring that younger pupils gain </w:t>
      </w:r>
      <w:r w:rsidR="005B496A" w:rsidRPr="00BF314A">
        <w:rPr>
          <w:rFonts w:ascii="Arial" w:hAnsi="Arial" w:cs="Arial"/>
          <w:b/>
          <w:bCs/>
        </w:rPr>
        <w:t>the phonics knowledge and language comprehension</w:t>
      </w:r>
      <w:r w:rsidR="005B496A" w:rsidRPr="00BF314A">
        <w:rPr>
          <w:rFonts w:ascii="Arial" w:hAnsi="Arial" w:cs="Arial"/>
        </w:rPr>
        <w:t xml:space="preserve"> necessary </w:t>
      </w:r>
      <w:r w:rsidR="005B496A" w:rsidRPr="00BF314A">
        <w:rPr>
          <w:rFonts w:ascii="Arial" w:hAnsi="Arial" w:cs="Arial"/>
          <w:b/>
          <w:bCs/>
        </w:rPr>
        <w:t>to read and spell</w:t>
      </w:r>
      <w:r w:rsidR="005B496A" w:rsidRPr="00BF314A">
        <w:rPr>
          <w:rFonts w:ascii="Arial" w:hAnsi="Arial" w:cs="Arial"/>
        </w:rPr>
        <w:t>.</w:t>
      </w:r>
    </w:p>
    <w:p w:rsidR="005B496A" w:rsidRPr="00BF314A" w:rsidRDefault="005B496A" w:rsidP="009F4D2A">
      <w:pPr>
        <w:pStyle w:val="ListParagraph"/>
        <w:widowControl w:val="0"/>
        <w:numPr>
          <w:ilvl w:val="0"/>
          <w:numId w:val="1"/>
        </w:numPr>
        <w:spacing w:after="120"/>
        <w:rPr>
          <w:rFonts w:ascii="Arial" w:hAnsi="Arial" w:cs="Arial"/>
        </w:rPr>
      </w:pPr>
      <w:r w:rsidRPr="00BF314A">
        <w:rPr>
          <w:rFonts w:ascii="Arial" w:hAnsi="Arial" w:cs="Arial"/>
          <w:b/>
          <w:bCs/>
        </w:rPr>
        <w:t>Reading is prioritised</w:t>
      </w:r>
      <w:r w:rsidRPr="00BF314A">
        <w:rPr>
          <w:rFonts w:ascii="Arial" w:hAnsi="Arial" w:cs="Arial"/>
        </w:rPr>
        <w:t xml:space="preserve"> to allow pupils to access the full curriculum offer.</w:t>
      </w:r>
    </w:p>
    <w:p w:rsidR="005B496A" w:rsidRPr="00BF314A" w:rsidRDefault="005B496A" w:rsidP="009F4D2A">
      <w:pPr>
        <w:pStyle w:val="ListParagraph"/>
        <w:widowControl w:val="0"/>
        <w:numPr>
          <w:ilvl w:val="0"/>
          <w:numId w:val="1"/>
        </w:numPr>
        <w:spacing w:after="120"/>
        <w:rPr>
          <w:rFonts w:ascii="Arial" w:hAnsi="Arial" w:cs="Arial"/>
        </w:rPr>
      </w:pPr>
      <w:r w:rsidRPr="00BF314A">
        <w:rPr>
          <w:rFonts w:ascii="Arial" w:hAnsi="Arial" w:cs="Arial"/>
          <w:b/>
          <w:bCs/>
        </w:rPr>
        <w:t>A rigorous, sequential approach to the reading curriculum develops pupils’ fluency, confidence, and enjoyment of reading</w:t>
      </w:r>
      <w:r w:rsidRPr="00BF314A">
        <w:rPr>
          <w:rFonts w:ascii="Arial" w:hAnsi="Arial" w:cs="Arial"/>
        </w:rPr>
        <w:t>.</w:t>
      </w:r>
    </w:p>
    <w:p w:rsidR="001E51F0" w:rsidRPr="00BF314A" w:rsidRDefault="00AE4584" w:rsidP="009F4D2A">
      <w:pPr>
        <w:pStyle w:val="ListParagraph"/>
        <w:widowControl w:val="0"/>
        <w:numPr>
          <w:ilvl w:val="0"/>
          <w:numId w:val="1"/>
        </w:numPr>
        <w:spacing w:after="120"/>
        <w:rPr>
          <w:rFonts w:ascii="Arial" w:hAnsi="Arial" w:cs="Arial"/>
        </w:rPr>
      </w:pPr>
      <w:r w:rsidRPr="00BF314A">
        <w:rPr>
          <w:rFonts w:ascii="Arial" w:hAnsi="Arial" w:cs="Arial"/>
        </w:rPr>
        <w:t xml:space="preserve">At all stages, </w:t>
      </w:r>
      <w:r w:rsidRPr="00BF314A">
        <w:rPr>
          <w:rFonts w:ascii="Arial" w:hAnsi="Arial" w:cs="Arial"/>
          <w:b/>
          <w:bCs/>
        </w:rPr>
        <w:t>reading attainment is assessed and gaps are addressed quickly</w:t>
      </w:r>
      <w:r w:rsidRPr="00BF314A">
        <w:rPr>
          <w:rFonts w:ascii="Arial" w:hAnsi="Arial" w:cs="Arial"/>
        </w:rPr>
        <w:t xml:space="preserve"> and effectively for all pupils.</w:t>
      </w:r>
    </w:p>
    <w:p w:rsidR="005B496A" w:rsidRPr="00BF314A" w:rsidRDefault="005B496A" w:rsidP="009F4D2A">
      <w:pPr>
        <w:pStyle w:val="ListParagraph"/>
        <w:widowControl w:val="0"/>
        <w:numPr>
          <w:ilvl w:val="0"/>
          <w:numId w:val="1"/>
        </w:numPr>
        <w:spacing w:after="120"/>
        <w:rPr>
          <w:rFonts w:ascii="Arial" w:hAnsi="Arial" w:cs="Arial"/>
        </w:rPr>
      </w:pPr>
      <w:r w:rsidRPr="00BF314A">
        <w:rPr>
          <w:rFonts w:ascii="Arial" w:hAnsi="Arial" w:cs="Arial"/>
        </w:rPr>
        <w:t xml:space="preserve">At all stage of learning to read, </w:t>
      </w:r>
      <w:r w:rsidRPr="00BF314A">
        <w:rPr>
          <w:rFonts w:ascii="Arial" w:hAnsi="Arial" w:cs="Arial"/>
          <w:b/>
          <w:bCs/>
        </w:rPr>
        <w:t>reading materials are closely matched to our learners’ phonics knowledge</w:t>
      </w:r>
      <w:r w:rsidRPr="00BF314A">
        <w:rPr>
          <w:rFonts w:ascii="Arial" w:hAnsi="Arial" w:cs="Arial"/>
        </w:rPr>
        <w:t>.</w:t>
      </w:r>
    </w:p>
    <w:p w:rsidR="005B496A" w:rsidRPr="009F4D2A" w:rsidRDefault="005B496A" w:rsidP="009F4D2A">
      <w:pPr>
        <w:widowControl w:val="0"/>
        <w:spacing w:after="120"/>
        <w:rPr>
          <w:rFonts w:ascii="Arial" w:hAnsi="Arial" w:cs="Arial"/>
          <w:bCs/>
        </w:rPr>
      </w:pPr>
      <w:r w:rsidRPr="009F4D2A">
        <w:rPr>
          <w:rFonts w:ascii="Arial" w:hAnsi="Arial" w:cs="Arial"/>
          <w:bCs/>
        </w:rPr>
        <w:t xml:space="preserve">There are four key concepts that we teach to all pupils, these are: </w:t>
      </w:r>
    </w:p>
    <w:p w:rsidR="005B496A" w:rsidRPr="00BF314A" w:rsidRDefault="005B496A" w:rsidP="009F4D2A">
      <w:pPr>
        <w:pStyle w:val="ListParagraph"/>
        <w:widowControl w:val="0"/>
        <w:numPr>
          <w:ilvl w:val="0"/>
          <w:numId w:val="2"/>
        </w:numPr>
        <w:spacing w:after="120"/>
        <w:rPr>
          <w:rFonts w:ascii="Arial" w:hAnsi="Arial" w:cs="Arial"/>
        </w:rPr>
      </w:pPr>
      <w:r w:rsidRPr="00BF314A">
        <w:rPr>
          <w:rFonts w:ascii="Arial" w:hAnsi="Arial" w:cs="Arial"/>
        </w:rPr>
        <w:t>Letters are symbols (spellings) that represent sounds.</w:t>
      </w:r>
    </w:p>
    <w:p w:rsidR="005B496A" w:rsidRPr="00BF314A" w:rsidRDefault="005B496A" w:rsidP="009F4D2A">
      <w:pPr>
        <w:pStyle w:val="ListParagraph"/>
        <w:widowControl w:val="0"/>
        <w:numPr>
          <w:ilvl w:val="0"/>
          <w:numId w:val="2"/>
        </w:numPr>
        <w:spacing w:after="120"/>
        <w:rPr>
          <w:rFonts w:ascii="Arial" w:hAnsi="Arial" w:cs="Arial"/>
        </w:rPr>
      </w:pPr>
      <w:r w:rsidRPr="00BF314A">
        <w:rPr>
          <w:rFonts w:ascii="Arial" w:hAnsi="Arial" w:cs="Arial"/>
        </w:rPr>
        <w:t>A sound may be spelled by one, two, three or four letters:</w:t>
      </w:r>
    </w:p>
    <w:p w:rsidR="005B496A" w:rsidRPr="00BF314A" w:rsidRDefault="005B496A" w:rsidP="009F4D2A">
      <w:pPr>
        <w:pStyle w:val="ListParagraph"/>
        <w:widowControl w:val="0"/>
        <w:spacing w:after="120"/>
        <w:rPr>
          <w:rFonts w:ascii="Arial" w:hAnsi="Arial" w:cs="Arial"/>
          <w:b/>
          <w:bCs/>
        </w:rPr>
      </w:pPr>
      <w:r w:rsidRPr="00BF314A">
        <w:rPr>
          <w:rFonts w:ascii="Arial" w:hAnsi="Arial" w:cs="Arial"/>
          <w:b/>
          <w:bCs/>
        </w:rPr>
        <w:t>E.g. d</w:t>
      </w:r>
      <w:r w:rsidRPr="00BF314A">
        <w:rPr>
          <w:rFonts w:ascii="Arial" w:hAnsi="Arial" w:cs="Arial"/>
          <w:b/>
          <w:bCs/>
          <w:u w:val="single"/>
        </w:rPr>
        <w:t>o</w:t>
      </w:r>
      <w:r w:rsidRPr="00BF314A">
        <w:rPr>
          <w:rFonts w:ascii="Arial" w:hAnsi="Arial" w:cs="Arial"/>
          <w:b/>
          <w:bCs/>
        </w:rPr>
        <w:t>g   str</w:t>
      </w:r>
      <w:r w:rsidRPr="00BF314A">
        <w:rPr>
          <w:rFonts w:ascii="Arial" w:hAnsi="Arial" w:cs="Arial"/>
          <w:b/>
          <w:bCs/>
          <w:u w:val="single"/>
        </w:rPr>
        <w:t>ee</w:t>
      </w:r>
      <w:r w:rsidRPr="00BF314A">
        <w:rPr>
          <w:rFonts w:ascii="Arial" w:hAnsi="Arial" w:cs="Arial"/>
          <w:b/>
          <w:bCs/>
        </w:rPr>
        <w:t>t   n</w:t>
      </w:r>
      <w:r w:rsidRPr="00BF314A">
        <w:rPr>
          <w:rFonts w:ascii="Arial" w:hAnsi="Arial" w:cs="Arial"/>
          <w:b/>
          <w:bCs/>
          <w:u w:val="single"/>
        </w:rPr>
        <w:t>igh</w:t>
      </w:r>
      <w:r w:rsidRPr="00BF314A">
        <w:rPr>
          <w:rFonts w:ascii="Arial" w:hAnsi="Arial" w:cs="Arial"/>
          <w:b/>
          <w:bCs/>
        </w:rPr>
        <w:t xml:space="preserve">t   </w:t>
      </w:r>
      <w:r w:rsidRPr="00BF314A">
        <w:rPr>
          <w:rFonts w:ascii="Arial" w:hAnsi="Arial" w:cs="Arial"/>
          <w:b/>
          <w:bCs/>
          <w:u w:val="single"/>
        </w:rPr>
        <w:t>eigh</w:t>
      </w:r>
      <w:r w:rsidRPr="00BF314A">
        <w:rPr>
          <w:rFonts w:ascii="Arial" w:hAnsi="Arial" w:cs="Arial"/>
          <w:b/>
          <w:bCs/>
        </w:rPr>
        <w:t>t</w:t>
      </w:r>
    </w:p>
    <w:p w:rsidR="005B496A" w:rsidRPr="00BF314A" w:rsidRDefault="005B496A" w:rsidP="009F4D2A">
      <w:pPr>
        <w:pStyle w:val="ListParagraph"/>
        <w:widowControl w:val="0"/>
        <w:numPr>
          <w:ilvl w:val="0"/>
          <w:numId w:val="2"/>
        </w:numPr>
        <w:spacing w:after="120"/>
        <w:rPr>
          <w:rFonts w:ascii="Arial" w:hAnsi="Arial" w:cs="Arial"/>
        </w:rPr>
      </w:pPr>
      <w:r w:rsidRPr="00BF314A">
        <w:rPr>
          <w:rFonts w:ascii="Arial" w:hAnsi="Arial" w:cs="Arial"/>
        </w:rPr>
        <w:t>The same sound can be spelled in more than one way:</w:t>
      </w:r>
    </w:p>
    <w:p w:rsidR="005B496A" w:rsidRPr="00BF314A" w:rsidRDefault="005B496A" w:rsidP="009F4D2A">
      <w:pPr>
        <w:pStyle w:val="ListParagraph"/>
        <w:widowControl w:val="0"/>
        <w:spacing w:after="120"/>
        <w:rPr>
          <w:rFonts w:ascii="Arial" w:hAnsi="Arial" w:cs="Arial"/>
          <w:b/>
          <w:bCs/>
        </w:rPr>
      </w:pPr>
      <w:r w:rsidRPr="00BF314A">
        <w:rPr>
          <w:rFonts w:ascii="Arial" w:hAnsi="Arial" w:cs="Arial"/>
          <w:b/>
          <w:bCs/>
        </w:rPr>
        <w:t>E.g. r</w:t>
      </w:r>
      <w:r w:rsidRPr="00BF314A">
        <w:rPr>
          <w:rFonts w:ascii="Arial" w:hAnsi="Arial" w:cs="Arial"/>
          <w:b/>
          <w:bCs/>
          <w:u w:val="single"/>
        </w:rPr>
        <w:t>ai</w:t>
      </w:r>
      <w:r w:rsidRPr="00BF314A">
        <w:rPr>
          <w:rFonts w:ascii="Arial" w:hAnsi="Arial" w:cs="Arial"/>
          <w:b/>
          <w:bCs/>
        </w:rPr>
        <w:t xml:space="preserve">n   </w:t>
      </w:r>
      <w:r w:rsidRPr="00BF314A">
        <w:rPr>
          <w:rFonts w:ascii="Arial" w:hAnsi="Arial" w:cs="Arial"/>
          <w:b/>
          <w:bCs/>
          <w:u w:val="single"/>
        </w:rPr>
        <w:t>a</w:t>
      </w:r>
      <w:r w:rsidRPr="00BF314A">
        <w:rPr>
          <w:rFonts w:ascii="Arial" w:hAnsi="Arial" w:cs="Arial"/>
          <w:b/>
          <w:bCs/>
        </w:rPr>
        <w:t>corn   c</w:t>
      </w:r>
      <w:r w:rsidRPr="00BF314A">
        <w:rPr>
          <w:rFonts w:ascii="Arial" w:hAnsi="Arial" w:cs="Arial"/>
          <w:b/>
          <w:bCs/>
          <w:u w:val="single"/>
        </w:rPr>
        <w:t>a</w:t>
      </w:r>
      <w:r w:rsidRPr="00BF314A">
        <w:rPr>
          <w:rFonts w:ascii="Arial" w:hAnsi="Arial" w:cs="Arial"/>
          <w:b/>
          <w:bCs/>
        </w:rPr>
        <w:t>k</w:t>
      </w:r>
      <w:r w:rsidRPr="00BF314A">
        <w:rPr>
          <w:rFonts w:ascii="Arial" w:hAnsi="Arial" w:cs="Arial"/>
          <w:b/>
          <w:bCs/>
          <w:u w:val="single"/>
        </w:rPr>
        <w:t>e</w:t>
      </w:r>
      <w:r w:rsidRPr="00BF314A">
        <w:rPr>
          <w:rFonts w:ascii="Arial" w:hAnsi="Arial" w:cs="Arial"/>
          <w:b/>
          <w:bCs/>
        </w:rPr>
        <w:t xml:space="preserve">   d</w:t>
      </w:r>
      <w:r w:rsidRPr="00BF314A">
        <w:rPr>
          <w:rFonts w:ascii="Arial" w:hAnsi="Arial" w:cs="Arial"/>
          <w:b/>
          <w:bCs/>
          <w:u w:val="single"/>
        </w:rPr>
        <w:t>ay</w:t>
      </w:r>
    </w:p>
    <w:p w:rsidR="005B496A" w:rsidRPr="00BF314A" w:rsidRDefault="005B496A" w:rsidP="009F4D2A">
      <w:pPr>
        <w:pStyle w:val="ListParagraph"/>
        <w:widowControl w:val="0"/>
        <w:numPr>
          <w:ilvl w:val="0"/>
          <w:numId w:val="2"/>
        </w:numPr>
        <w:spacing w:after="120"/>
        <w:rPr>
          <w:rFonts w:ascii="Arial" w:hAnsi="Arial" w:cs="Arial"/>
        </w:rPr>
      </w:pPr>
      <w:r w:rsidRPr="00BF314A">
        <w:rPr>
          <w:rFonts w:ascii="Arial" w:hAnsi="Arial" w:cs="Arial"/>
        </w:rPr>
        <w:t>Many spellings can represent more than one sound:</w:t>
      </w:r>
    </w:p>
    <w:p w:rsidR="005B496A" w:rsidRPr="00BF314A" w:rsidRDefault="005B496A" w:rsidP="009F4D2A">
      <w:pPr>
        <w:pStyle w:val="ListParagraph"/>
        <w:widowControl w:val="0"/>
        <w:spacing w:after="120"/>
        <w:rPr>
          <w:rFonts w:ascii="Arial" w:hAnsi="Arial" w:cs="Arial"/>
          <w:b/>
          <w:bCs/>
        </w:rPr>
      </w:pPr>
      <w:r w:rsidRPr="00BF314A">
        <w:rPr>
          <w:rFonts w:ascii="Arial" w:hAnsi="Arial" w:cs="Arial"/>
          <w:b/>
          <w:bCs/>
        </w:rPr>
        <w:t>E.g. h</w:t>
      </w:r>
      <w:r w:rsidRPr="00BF314A">
        <w:rPr>
          <w:rFonts w:ascii="Arial" w:hAnsi="Arial" w:cs="Arial"/>
          <w:b/>
          <w:bCs/>
          <w:u w:val="single"/>
        </w:rPr>
        <w:t>ea</w:t>
      </w:r>
      <w:r w:rsidRPr="00BF314A">
        <w:rPr>
          <w:rFonts w:ascii="Arial" w:hAnsi="Arial" w:cs="Arial"/>
          <w:b/>
          <w:bCs/>
        </w:rPr>
        <w:t>d   s</w:t>
      </w:r>
      <w:r w:rsidRPr="00BF314A">
        <w:rPr>
          <w:rFonts w:ascii="Arial" w:hAnsi="Arial" w:cs="Arial"/>
          <w:b/>
          <w:bCs/>
          <w:u w:val="single"/>
        </w:rPr>
        <w:t>ea</w:t>
      </w:r>
      <w:r w:rsidRPr="00BF314A">
        <w:rPr>
          <w:rFonts w:ascii="Arial" w:hAnsi="Arial" w:cs="Arial"/>
          <w:b/>
          <w:bCs/>
        </w:rPr>
        <w:t>t   br</w:t>
      </w:r>
      <w:r w:rsidRPr="00BF314A">
        <w:rPr>
          <w:rFonts w:ascii="Arial" w:hAnsi="Arial" w:cs="Arial"/>
          <w:b/>
          <w:bCs/>
          <w:u w:val="single"/>
        </w:rPr>
        <w:t>ea</w:t>
      </w:r>
      <w:r w:rsidRPr="00BF314A">
        <w:rPr>
          <w:rFonts w:ascii="Arial" w:hAnsi="Arial" w:cs="Arial"/>
          <w:b/>
          <w:bCs/>
        </w:rPr>
        <w:t>k</w:t>
      </w:r>
    </w:p>
    <w:p w:rsidR="005B496A" w:rsidRPr="009F4D2A" w:rsidRDefault="005B496A" w:rsidP="009F4D2A">
      <w:pPr>
        <w:widowControl w:val="0"/>
        <w:spacing w:after="120"/>
        <w:rPr>
          <w:rFonts w:ascii="Arial" w:hAnsi="Arial" w:cs="Arial"/>
          <w:bCs/>
        </w:rPr>
      </w:pPr>
      <w:r w:rsidRPr="009F4D2A">
        <w:rPr>
          <w:rFonts w:ascii="Arial" w:hAnsi="Arial" w:cs="Arial"/>
          <w:bCs/>
        </w:rPr>
        <w:t>There are three key skills that we teach to all pupils, these are:</w:t>
      </w:r>
    </w:p>
    <w:p w:rsidR="005B496A" w:rsidRPr="00BF314A" w:rsidRDefault="005B496A" w:rsidP="009F4D2A">
      <w:pPr>
        <w:pStyle w:val="ListParagraph"/>
        <w:widowControl w:val="0"/>
        <w:numPr>
          <w:ilvl w:val="0"/>
          <w:numId w:val="3"/>
        </w:numPr>
        <w:spacing w:after="120"/>
        <w:rPr>
          <w:rFonts w:ascii="Arial" w:hAnsi="Arial" w:cs="Arial"/>
        </w:rPr>
      </w:pPr>
      <w:r w:rsidRPr="00BF314A">
        <w:rPr>
          <w:rFonts w:ascii="Arial" w:hAnsi="Arial" w:cs="Arial"/>
        </w:rPr>
        <w:t>Blending: the ability to push sounds together to build words.</w:t>
      </w:r>
    </w:p>
    <w:p w:rsidR="005B496A" w:rsidRPr="00BF314A" w:rsidRDefault="005B496A" w:rsidP="009F4D2A">
      <w:pPr>
        <w:pStyle w:val="ListParagraph"/>
        <w:widowControl w:val="0"/>
        <w:numPr>
          <w:ilvl w:val="0"/>
          <w:numId w:val="3"/>
        </w:numPr>
        <w:spacing w:after="120"/>
        <w:rPr>
          <w:rFonts w:ascii="Arial" w:hAnsi="Arial" w:cs="Arial"/>
        </w:rPr>
      </w:pPr>
      <w:r w:rsidRPr="00BF314A">
        <w:rPr>
          <w:rFonts w:ascii="Arial" w:hAnsi="Arial" w:cs="Arial"/>
        </w:rPr>
        <w:t>Segmenting: the ability to pull apart the individual sounds in words.</w:t>
      </w:r>
    </w:p>
    <w:p w:rsidR="005B496A" w:rsidRPr="00BF314A" w:rsidRDefault="005B496A" w:rsidP="009F4D2A">
      <w:pPr>
        <w:pStyle w:val="ListParagraph"/>
        <w:widowControl w:val="0"/>
        <w:numPr>
          <w:ilvl w:val="0"/>
          <w:numId w:val="3"/>
        </w:numPr>
        <w:spacing w:after="120"/>
        <w:rPr>
          <w:rFonts w:ascii="Arial" w:hAnsi="Arial" w:cs="Arial"/>
        </w:rPr>
      </w:pPr>
      <w:r w:rsidRPr="00BF314A">
        <w:rPr>
          <w:rFonts w:ascii="Arial" w:hAnsi="Arial" w:cs="Arial"/>
        </w:rPr>
        <w:t>Phoneme manipulation: the ability to insert sounds into and delete sounds out of words. This skill is necessary to test out alternatives for spellings that represent more than one sound.</w:t>
      </w:r>
    </w:p>
    <w:p w:rsidR="005B496A" w:rsidRPr="00BF314A" w:rsidRDefault="002B2E37" w:rsidP="009F4D2A">
      <w:pPr>
        <w:widowControl w:val="0"/>
        <w:spacing w:after="120"/>
        <w:rPr>
          <w:rFonts w:ascii="Arial" w:hAnsi="Arial" w:cs="Arial"/>
          <w:bCs/>
        </w:rPr>
      </w:pPr>
      <w:r w:rsidRPr="00BF314A">
        <w:rPr>
          <w:rFonts w:ascii="Arial" w:hAnsi="Arial" w:cs="Arial"/>
          <w:bCs/>
        </w:rPr>
        <w:t>In order for all</w:t>
      </w:r>
      <w:r w:rsidR="005B496A" w:rsidRPr="00BF314A">
        <w:rPr>
          <w:rFonts w:ascii="Arial" w:hAnsi="Arial" w:cs="Arial"/>
          <w:bCs/>
        </w:rPr>
        <w:t xml:space="preserve"> pupils to make rapid progress through the cumulative stages of the phonics programm</w:t>
      </w:r>
      <w:r w:rsidR="0020058D" w:rsidRPr="00BF314A">
        <w:rPr>
          <w:rFonts w:ascii="Arial" w:hAnsi="Arial" w:cs="Arial"/>
          <w:bCs/>
        </w:rPr>
        <w:t>e, we ensure the teaching is systematic and progressive throughout foundation stage, key stage 1, and in key stage 2 for those pupils needing interventions to support phonetic knowledge and understanding.</w:t>
      </w:r>
    </w:p>
    <w:p w:rsidR="0020058D" w:rsidRPr="00BF314A" w:rsidRDefault="0020058D" w:rsidP="009F4D2A">
      <w:pPr>
        <w:widowControl w:val="0"/>
        <w:spacing w:after="120"/>
        <w:rPr>
          <w:rFonts w:ascii="Arial" w:hAnsi="Arial" w:cs="Arial"/>
        </w:rPr>
      </w:pPr>
      <w:r w:rsidRPr="00BF314A">
        <w:rPr>
          <w:rFonts w:ascii="Arial" w:hAnsi="Arial" w:cs="Arial"/>
          <w:b/>
          <w:bCs/>
        </w:rPr>
        <w:t>Teachers rapidly identify and address gaps in knowledge and/or skills already covered</w:t>
      </w:r>
      <w:r w:rsidRPr="00BF314A">
        <w:rPr>
          <w:rFonts w:ascii="Arial" w:hAnsi="Arial" w:cs="Arial"/>
        </w:rPr>
        <w:t>, while at the same time, moving on to teach new code knowledge and understanding of the concepts.</w:t>
      </w:r>
    </w:p>
    <w:p w:rsidR="0020058D" w:rsidRPr="00BF314A" w:rsidRDefault="0020058D" w:rsidP="009F4D2A">
      <w:pPr>
        <w:widowControl w:val="0"/>
        <w:spacing w:after="120"/>
        <w:rPr>
          <w:rFonts w:ascii="Arial" w:hAnsi="Arial" w:cs="Arial"/>
        </w:rPr>
      </w:pPr>
      <w:r w:rsidRPr="00BF314A">
        <w:rPr>
          <w:rFonts w:ascii="Arial" w:hAnsi="Arial" w:cs="Arial"/>
        </w:rPr>
        <w:t xml:space="preserve">It must always be remembered that </w:t>
      </w:r>
      <w:r w:rsidRPr="00BF314A">
        <w:rPr>
          <w:rFonts w:ascii="Arial" w:hAnsi="Arial" w:cs="Arial"/>
          <w:b/>
          <w:bCs/>
        </w:rPr>
        <w:t>phonics is the step up to fluent word recognition.  Automatic and effortless reading of all words is the goal</w:t>
      </w:r>
      <w:r w:rsidRPr="00BF314A">
        <w:rPr>
          <w:rFonts w:ascii="Arial" w:hAnsi="Arial" w:cs="Arial"/>
        </w:rPr>
        <w:t xml:space="preserve">.  By repeated blending, segmenting and manipulation of words, pupils get to know them, and once this </w:t>
      </w:r>
      <w:r w:rsidR="004F165D" w:rsidRPr="00BF314A">
        <w:rPr>
          <w:rFonts w:ascii="Arial" w:hAnsi="Arial" w:cs="Arial"/>
        </w:rPr>
        <w:t>happens,</w:t>
      </w:r>
      <w:r w:rsidRPr="00BF314A">
        <w:rPr>
          <w:rFonts w:ascii="Arial" w:hAnsi="Arial" w:cs="Arial"/>
        </w:rPr>
        <w:t xml:space="preserve"> they should be encouraged to read them straight off</w:t>
      </w:r>
      <w:r w:rsidR="004F165D" w:rsidRPr="00BF314A">
        <w:rPr>
          <w:rFonts w:ascii="Arial" w:hAnsi="Arial" w:cs="Arial"/>
        </w:rPr>
        <w:t xml:space="preserve"> when reading text, rather than continuing to sound and blend them aloud because they feel this is what is required.</w:t>
      </w:r>
    </w:p>
    <w:p w:rsidR="004F165D" w:rsidRPr="00BF314A" w:rsidRDefault="004F165D" w:rsidP="009F4D2A">
      <w:pPr>
        <w:widowControl w:val="0"/>
        <w:rPr>
          <w:rFonts w:ascii="Arial" w:hAnsi="Arial" w:cs="Arial"/>
          <w:b/>
          <w:bCs/>
        </w:rPr>
      </w:pPr>
      <w:r w:rsidRPr="00BF314A">
        <w:rPr>
          <w:rFonts w:ascii="Arial" w:hAnsi="Arial" w:cs="Arial"/>
          <w:b/>
          <w:bCs/>
        </w:rPr>
        <w:t>Implementation</w:t>
      </w:r>
    </w:p>
    <w:p w:rsidR="00DE3BD6" w:rsidRPr="00BF314A" w:rsidRDefault="00DE3BD6" w:rsidP="009F4D2A">
      <w:pPr>
        <w:widowControl w:val="0"/>
        <w:spacing w:after="120"/>
        <w:rPr>
          <w:rFonts w:ascii="Arial" w:hAnsi="Arial" w:cs="Arial"/>
        </w:rPr>
      </w:pPr>
      <w:r w:rsidRPr="00BF314A">
        <w:rPr>
          <w:rFonts w:ascii="Arial" w:hAnsi="Arial" w:cs="Arial"/>
        </w:rPr>
        <w:t xml:space="preserve">At </w:t>
      </w:r>
      <w:r w:rsidR="00A32FCF" w:rsidRPr="00BF314A">
        <w:rPr>
          <w:rFonts w:ascii="Arial" w:hAnsi="Arial" w:cs="Arial"/>
        </w:rPr>
        <w:t>St Paul’s</w:t>
      </w:r>
      <w:r w:rsidR="00877286" w:rsidRPr="00BF314A">
        <w:rPr>
          <w:rFonts w:ascii="Arial" w:hAnsi="Arial" w:cs="Arial"/>
        </w:rPr>
        <w:t xml:space="preserve"> phonics is taught, beginning in nursery through to year 2.  We follow </w:t>
      </w:r>
      <w:r w:rsidR="00877286" w:rsidRPr="00BF314A">
        <w:rPr>
          <w:rFonts w:ascii="Arial" w:hAnsi="Arial" w:cs="Arial"/>
          <w:b/>
          <w:bCs/>
        </w:rPr>
        <w:t>THE Partnership Phonics Programme</w:t>
      </w:r>
      <w:r w:rsidR="00877286" w:rsidRPr="00BF314A">
        <w:rPr>
          <w:rFonts w:ascii="Arial" w:hAnsi="Arial" w:cs="Arial"/>
        </w:rPr>
        <w:t>.  This is a DfE approved phonics teaching programme.  Th</w:t>
      </w:r>
      <w:r w:rsidR="00FF1134" w:rsidRPr="00BF314A">
        <w:rPr>
          <w:rFonts w:ascii="Arial" w:hAnsi="Arial" w:cs="Arial"/>
        </w:rPr>
        <w:t xml:space="preserve">is SSP (systematic synthetic phonics) programme provides a structured route for all </w:t>
      </w:r>
      <w:r w:rsidR="009C7735" w:rsidRPr="00BF314A">
        <w:rPr>
          <w:rFonts w:ascii="Arial" w:hAnsi="Arial" w:cs="Arial"/>
        </w:rPr>
        <w:t>pupils</w:t>
      </w:r>
      <w:r w:rsidR="00FF1134" w:rsidRPr="00BF314A">
        <w:rPr>
          <w:rFonts w:ascii="Arial" w:hAnsi="Arial" w:cs="Arial"/>
        </w:rPr>
        <w:t xml:space="preserve"> to me</w:t>
      </w:r>
      <w:r w:rsidR="009C7735" w:rsidRPr="00BF314A">
        <w:rPr>
          <w:rFonts w:ascii="Arial" w:hAnsi="Arial" w:cs="Arial"/>
        </w:rPr>
        <w:t>e</w:t>
      </w:r>
      <w:r w:rsidR="00FF1134" w:rsidRPr="00BF314A">
        <w:rPr>
          <w:rFonts w:ascii="Arial" w:hAnsi="Arial" w:cs="Arial"/>
        </w:rPr>
        <w:t>t</w:t>
      </w:r>
      <w:r w:rsidR="0079397F" w:rsidRPr="00BF314A">
        <w:rPr>
          <w:rFonts w:ascii="Arial" w:hAnsi="Arial" w:cs="Arial"/>
        </w:rPr>
        <w:t xml:space="preserve"> or exceed the expected standard in the year 1 PSC (</w:t>
      </w:r>
      <w:r w:rsidR="00C81560" w:rsidRPr="00BF314A">
        <w:rPr>
          <w:rFonts w:ascii="Arial" w:hAnsi="Arial" w:cs="Arial"/>
        </w:rPr>
        <w:t>Phonics Screening Check) and all national curriculum expectations for word reading through decoding by the end of key stage 1.</w:t>
      </w:r>
      <w:r w:rsidR="00D54881" w:rsidRPr="00BF314A">
        <w:rPr>
          <w:rFonts w:ascii="Arial" w:hAnsi="Arial" w:cs="Arial"/>
        </w:rPr>
        <w:t xml:space="preserve">  The programme allows for progression within each phase and is fully resourced, including planned interventions and tracking systems</w:t>
      </w:r>
      <w:r w:rsidR="00B121DE" w:rsidRPr="00BF314A">
        <w:rPr>
          <w:rFonts w:ascii="Arial" w:hAnsi="Arial" w:cs="Arial"/>
        </w:rPr>
        <w:t>.  The programme is linked to a scheme of fully decodable books*.</w:t>
      </w:r>
    </w:p>
    <w:p w:rsidR="00C97384" w:rsidRPr="00BF314A" w:rsidRDefault="00C97384" w:rsidP="009F4D2A">
      <w:pPr>
        <w:widowControl w:val="0"/>
        <w:spacing w:after="120"/>
        <w:rPr>
          <w:rFonts w:ascii="Arial" w:hAnsi="Arial" w:cs="Arial"/>
        </w:rPr>
      </w:pPr>
      <w:r w:rsidRPr="00BF314A">
        <w:rPr>
          <w:rFonts w:ascii="Arial" w:hAnsi="Arial" w:cs="Arial"/>
        </w:rPr>
        <w:t xml:space="preserve">Prior to beginning the programme of teaching GPCs (Grapheme Phoneme Correspondences), activities concentrate on developing pupils’ speaking and listening skills, phonological awareness and the key </w:t>
      </w:r>
      <w:r w:rsidRPr="00BF314A">
        <w:rPr>
          <w:rFonts w:ascii="Arial" w:hAnsi="Arial" w:cs="Arial"/>
        </w:rPr>
        <w:lastRenderedPageBreak/>
        <w:t xml:space="preserve">skills of oral blending, segmenting, and manipulation. These experiences are intended to be used as part of a broad and rich language curriculum that has speaking and listening at its centre, links language with physical and practical experiences, and provides an environment rich in print and abundant in opportunities to engage with high quality books. </w:t>
      </w:r>
      <w:r w:rsidRPr="00BF314A">
        <w:rPr>
          <w:rFonts w:ascii="Arial" w:hAnsi="Arial" w:cs="Arial"/>
          <w:b/>
          <w:bCs/>
        </w:rPr>
        <w:t>This phase paves the way for pupils to make a good start when they begin learning GPCs</w:t>
      </w:r>
      <w:r w:rsidRPr="00BF314A">
        <w:rPr>
          <w:rFonts w:ascii="Arial" w:hAnsi="Arial" w:cs="Arial"/>
        </w:rPr>
        <w:t>.</w:t>
      </w:r>
    </w:p>
    <w:p w:rsidR="00F430AD" w:rsidRPr="00BF314A" w:rsidRDefault="00C2601B" w:rsidP="009F4D2A">
      <w:pPr>
        <w:widowControl w:val="0"/>
        <w:rPr>
          <w:rFonts w:ascii="Arial" w:hAnsi="Arial" w:cs="Arial"/>
        </w:rPr>
      </w:pPr>
      <w:r w:rsidRPr="00BF314A">
        <w:rPr>
          <w:rFonts w:ascii="Arial" w:hAnsi="Arial" w:cs="Arial"/>
          <w:b/>
          <w:bCs/>
        </w:rPr>
        <w:t>All year 1 children take the ‘Phonics Screening Check’</w:t>
      </w:r>
      <w:r w:rsidRPr="00BF314A">
        <w:rPr>
          <w:rFonts w:ascii="Arial" w:hAnsi="Arial" w:cs="Arial"/>
        </w:rPr>
        <w:t xml:space="preserve"> - a statutory assessment required by legislation. </w:t>
      </w:r>
    </w:p>
    <w:p w:rsidR="007A4900" w:rsidRPr="00BF314A" w:rsidRDefault="00C2601B" w:rsidP="009F4D2A">
      <w:pPr>
        <w:pStyle w:val="ListParagraph"/>
        <w:widowControl w:val="0"/>
        <w:numPr>
          <w:ilvl w:val="0"/>
          <w:numId w:val="7"/>
        </w:numPr>
        <w:spacing w:after="120"/>
        <w:rPr>
          <w:rFonts w:ascii="Arial" w:hAnsi="Arial" w:cs="Arial"/>
        </w:rPr>
      </w:pPr>
      <w:r w:rsidRPr="00BF314A">
        <w:rPr>
          <w:rFonts w:ascii="Arial" w:hAnsi="Arial" w:cs="Arial"/>
        </w:rPr>
        <w:t xml:space="preserve">Those who do not meet the pass mark will be given support and intervention programmes in year 2, to provide them with sufficient knowledge and understanding to retake the ‘Phonics Screening Check’ and obtain a pass mark. </w:t>
      </w:r>
    </w:p>
    <w:p w:rsidR="007A4900" w:rsidRPr="00BF314A" w:rsidRDefault="00C2601B" w:rsidP="009F4D2A">
      <w:pPr>
        <w:pStyle w:val="ListParagraph"/>
        <w:widowControl w:val="0"/>
        <w:numPr>
          <w:ilvl w:val="0"/>
          <w:numId w:val="7"/>
        </w:numPr>
        <w:spacing w:after="120"/>
        <w:rPr>
          <w:rFonts w:ascii="Arial" w:hAnsi="Arial" w:cs="Arial"/>
        </w:rPr>
      </w:pPr>
      <w:r w:rsidRPr="00BF314A">
        <w:rPr>
          <w:rFonts w:ascii="Arial" w:hAnsi="Arial" w:cs="Arial"/>
        </w:rPr>
        <w:t xml:space="preserve">Those children who do not obtain the required level set by the ‘Phonics Screening Check’ will receive phonics interventions in </w:t>
      </w:r>
      <w:r w:rsidR="00B07BB0" w:rsidRPr="00BF314A">
        <w:rPr>
          <w:rFonts w:ascii="Arial" w:hAnsi="Arial" w:cs="Arial"/>
        </w:rPr>
        <w:t>year 3</w:t>
      </w:r>
      <w:r w:rsidRPr="00BF314A">
        <w:rPr>
          <w:rFonts w:ascii="Arial" w:hAnsi="Arial" w:cs="Arial"/>
        </w:rPr>
        <w:t xml:space="preserve"> and beyond until they have reached the end of Phase 5. </w:t>
      </w:r>
    </w:p>
    <w:p w:rsidR="00C2601B" w:rsidRPr="00BF314A" w:rsidRDefault="00C2601B" w:rsidP="009F4D2A">
      <w:pPr>
        <w:widowControl w:val="0"/>
        <w:spacing w:after="120"/>
        <w:rPr>
          <w:rFonts w:ascii="Arial" w:hAnsi="Arial" w:cs="Arial"/>
        </w:rPr>
      </w:pPr>
      <w:r w:rsidRPr="00BF314A">
        <w:rPr>
          <w:rFonts w:ascii="Arial" w:hAnsi="Arial" w:cs="Arial"/>
        </w:rPr>
        <w:t xml:space="preserve">In </w:t>
      </w:r>
      <w:r w:rsidR="00B07BB0" w:rsidRPr="00BF314A">
        <w:rPr>
          <w:rFonts w:ascii="Arial" w:hAnsi="Arial" w:cs="Arial"/>
        </w:rPr>
        <w:t>key stage 2</w:t>
      </w:r>
      <w:r w:rsidRPr="00BF314A">
        <w:rPr>
          <w:rFonts w:ascii="Arial" w:hAnsi="Arial" w:cs="Arial"/>
        </w:rPr>
        <w:t xml:space="preserve"> interventions are based around the gaps identified through teacher assessment. Lessons are quick in pace, multi-sensory, engaging and challenging for all children within the lesson. </w:t>
      </w:r>
    </w:p>
    <w:p w:rsidR="00C2601B" w:rsidRPr="00BF314A" w:rsidRDefault="00C2601B" w:rsidP="009F4D2A">
      <w:pPr>
        <w:widowControl w:val="0"/>
        <w:spacing w:after="120"/>
        <w:rPr>
          <w:rFonts w:ascii="Arial" w:hAnsi="Arial" w:cs="Arial"/>
          <w:bCs/>
        </w:rPr>
      </w:pPr>
      <w:r w:rsidRPr="00BF314A">
        <w:rPr>
          <w:rFonts w:ascii="Arial" w:hAnsi="Arial" w:cs="Arial"/>
          <w:bCs/>
        </w:rPr>
        <w:t>Each Phonics lesson includes the following sections:</w:t>
      </w:r>
    </w:p>
    <w:p w:rsidR="00C2601B" w:rsidRPr="00BF314A" w:rsidRDefault="00C2601B" w:rsidP="009F4D2A">
      <w:pPr>
        <w:pStyle w:val="ListParagraph"/>
        <w:widowControl w:val="0"/>
        <w:numPr>
          <w:ilvl w:val="0"/>
          <w:numId w:val="8"/>
        </w:numPr>
        <w:spacing w:after="120"/>
        <w:rPr>
          <w:rFonts w:ascii="Arial" w:hAnsi="Arial" w:cs="Arial"/>
        </w:rPr>
      </w:pPr>
      <w:r w:rsidRPr="00BF314A">
        <w:rPr>
          <w:rFonts w:ascii="Arial" w:hAnsi="Arial" w:cs="Arial"/>
          <w:b/>
          <w:bCs/>
        </w:rPr>
        <w:t>Revise</w:t>
      </w:r>
      <w:r w:rsidRPr="00BF314A">
        <w:rPr>
          <w:rFonts w:ascii="Arial" w:hAnsi="Arial" w:cs="Arial"/>
        </w:rPr>
        <w:t xml:space="preserve"> – Over learn the previous graphemes and words</w:t>
      </w:r>
    </w:p>
    <w:p w:rsidR="00C2601B" w:rsidRPr="00BF314A" w:rsidRDefault="00C2601B" w:rsidP="009F4D2A">
      <w:pPr>
        <w:pStyle w:val="ListParagraph"/>
        <w:widowControl w:val="0"/>
        <w:numPr>
          <w:ilvl w:val="0"/>
          <w:numId w:val="8"/>
        </w:numPr>
        <w:spacing w:after="120"/>
        <w:rPr>
          <w:rFonts w:ascii="Arial" w:hAnsi="Arial" w:cs="Arial"/>
        </w:rPr>
      </w:pPr>
      <w:r w:rsidRPr="00BF314A">
        <w:rPr>
          <w:rFonts w:ascii="Arial" w:hAnsi="Arial" w:cs="Arial"/>
          <w:b/>
          <w:bCs/>
        </w:rPr>
        <w:t>Hear</w:t>
      </w:r>
      <w:r w:rsidRPr="00BF314A">
        <w:rPr>
          <w:rFonts w:ascii="Arial" w:hAnsi="Arial" w:cs="Arial"/>
        </w:rPr>
        <w:t xml:space="preserve"> – Introduce a new grapheme by tuning into its sound</w:t>
      </w:r>
    </w:p>
    <w:p w:rsidR="00C2601B" w:rsidRPr="00BF314A" w:rsidRDefault="00C2601B" w:rsidP="009F4D2A">
      <w:pPr>
        <w:pStyle w:val="ListParagraph"/>
        <w:widowControl w:val="0"/>
        <w:numPr>
          <w:ilvl w:val="0"/>
          <w:numId w:val="8"/>
        </w:numPr>
        <w:spacing w:after="120"/>
        <w:rPr>
          <w:rFonts w:ascii="Arial" w:hAnsi="Arial" w:cs="Arial"/>
        </w:rPr>
      </w:pPr>
      <w:r w:rsidRPr="00BF314A">
        <w:rPr>
          <w:rFonts w:ascii="Arial" w:hAnsi="Arial" w:cs="Arial"/>
          <w:b/>
          <w:bCs/>
        </w:rPr>
        <w:t>Read</w:t>
      </w:r>
      <w:r w:rsidRPr="00BF314A">
        <w:rPr>
          <w:rFonts w:ascii="Arial" w:hAnsi="Arial" w:cs="Arial"/>
        </w:rPr>
        <w:t xml:space="preserve"> – Develop knowledge through reading focus GPC and words containing focus GPC</w:t>
      </w:r>
    </w:p>
    <w:p w:rsidR="00C2601B" w:rsidRPr="00BF314A" w:rsidRDefault="00C2601B" w:rsidP="009F4D2A">
      <w:pPr>
        <w:pStyle w:val="ListParagraph"/>
        <w:widowControl w:val="0"/>
        <w:numPr>
          <w:ilvl w:val="0"/>
          <w:numId w:val="8"/>
        </w:numPr>
        <w:spacing w:after="120"/>
        <w:rPr>
          <w:rFonts w:ascii="Arial" w:hAnsi="Arial" w:cs="Arial"/>
        </w:rPr>
      </w:pPr>
      <w:r w:rsidRPr="00BF314A">
        <w:rPr>
          <w:rFonts w:ascii="Arial" w:hAnsi="Arial" w:cs="Arial"/>
          <w:b/>
          <w:bCs/>
        </w:rPr>
        <w:t>Write</w:t>
      </w:r>
      <w:r w:rsidRPr="00BF314A">
        <w:rPr>
          <w:rFonts w:ascii="Arial" w:hAnsi="Arial" w:cs="Arial"/>
        </w:rPr>
        <w:t xml:space="preserve"> – Accurately spell focus GPC in words containing GPC</w:t>
      </w:r>
    </w:p>
    <w:p w:rsidR="00C2601B" w:rsidRPr="00BF314A" w:rsidRDefault="00C2601B" w:rsidP="009F4D2A">
      <w:pPr>
        <w:pStyle w:val="ListParagraph"/>
        <w:widowControl w:val="0"/>
        <w:numPr>
          <w:ilvl w:val="0"/>
          <w:numId w:val="8"/>
        </w:numPr>
        <w:spacing w:after="120"/>
        <w:rPr>
          <w:rFonts w:ascii="Arial" w:hAnsi="Arial" w:cs="Arial"/>
        </w:rPr>
      </w:pPr>
      <w:r w:rsidRPr="00BF314A">
        <w:rPr>
          <w:rFonts w:ascii="Arial" w:hAnsi="Arial" w:cs="Arial"/>
          <w:b/>
          <w:bCs/>
        </w:rPr>
        <w:t>Apply</w:t>
      </w:r>
      <w:r w:rsidRPr="00BF314A">
        <w:rPr>
          <w:rFonts w:ascii="Arial" w:hAnsi="Arial" w:cs="Arial"/>
        </w:rPr>
        <w:t xml:space="preserve"> – Use the focus GPC to read phrases/sentences or write dictated sentences to secure knowledge</w:t>
      </w:r>
    </w:p>
    <w:p w:rsidR="00C2601B" w:rsidRPr="00BF314A" w:rsidRDefault="00C2601B" w:rsidP="009F4D2A">
      <w:pPr>
        <w:pStyle w:val="ListParagraph"/>
        <w:widowControl w:val="0"/>
        <w:numPr>
          <w:ilvl w:val="0"/>
          <w:numId w:val="8"/>
        </w:numPr>
        <w:spacing w:after="120"/>
        <w:rPr>
          <w:rFonts w:ascii="Arial" w:hAnsi="Arial" w:cs="Arial"/>
        </w:rPr>
      </w:pPr>
      <w:r w:rsidRPr="00BF314A">
        <w:rPr>
          <w:rFonts w:ascii="Arial" w:hAnsi="Arial" w:cs="Arial"/>
          <w:b/>
          <w:bCs/>
        </w:rPr>
        <w:t>Assess</w:t>
      </w:r>
      <w:r w:rsidRPr="00BF314A">
        <w:rPr>
          <w:rFonts w:ascii="Arial" w:hAnsi="Arial" w:cs="Arial"/>
        </w:rPr>
        <w:t xml:space="preserve"> – Monitor progress within each phase to inform planning</w:t>
      </w:r>
    </w:p>
    <w:p w:rsidR="00672EAA" w:rsidRPr="00BF314A" w:rsidRDefault="00672EAA" w:rsidP="009F4D2A">
      <w:pPr>
        <w:widowControl w:val="0"/>
        <w:rPr>
          <w:rFonts w:ascii="Arial" w:hAnsi="Arial" w:cs="Arial"/>
          <w:b/>
          <w:bCs/>
        </w:rPr>
      </w:pPr>
      <w:r w:rsidRPr="00BF314A">
        <w:rPr>
          <w:rFonts w:ascii="Arial" w:hAnsi="Arial" w:cs="Arial"/>
          <w:b/>
          <w:bCs/>
        </w:rPr>
        <w:t>Organisation</w:t>
      </w:r>
    </w:p>
    <w:p w:rsidR="007C6AE6" w:rsidRPr="009F4D2A" w:rsidRDefault="00064574" w:rsidP="009F4D2A">
      <w:pPr>
        <w:widowControl w:val="0"/>
        <w:rPr>
          <w:rFonts w:ascii="Arial" w:hAnsi="Arial" w:cs="Arial"/>
          <w:i/>
        </w:rPr>
      </w:pPr>
      <w:r w:rsidRPr="009F4D2A">
        <w:rPr>
          <w:rFonts w:ascii="Arial" w:hAnsi="Arial" w:cs="Arial"/>
          <w:b/>
          <w:bCs/>
          <w:i/>
        </w:rPr>
        <w:t>Pupils</w:t>
      </w:r>
      <w:r w:rsidR="00672EAA" w:rsidRPr="009F4D2A">
        <w:rPr>
          <w:rFonts w:ascii="Arial" w:hAnsi="Arial" w:cs="Arial"/>
          <w:b/>
          <w:bCs/>
          <w:i/>
        </w:rPr>
        <w:t xml:space="preserve"> in </w:t>
      </w:r>
      <w:r w:rsidR="00706235" w:rsidRPr="009F4D2A">
        <w:rPr>
          <w:rFonts w:ascii="Arial" w:hAnsi="Arial" w:cs="Arial"/>
          <w:b/>
          <w:bCs/>
          <w:i/>
        </w:rPr>
        <w:t>N</w:t>
      </w:r>
      <w:r w:rsidR="00672EAA" w:rsidRPr="009F4D2A">
        <w:rPr>
          <w:rFonts w:ascii="Arial" w:hAnsi="Arial" w:cs="Arial"/>
          <w:b/>
          <w:bCs/>
          <w:i/>
        </w:rPr>
        <w:t>ursery</w:t>
      </w:r>
    </w:p>
    <w:p w:rsidR="007C6AE6" w:rsidRPr="00BF314A" w:rsidRDefault="007C6AE6" w:rsidP="009F4D2A">
      <w:pPr>
        <w:pStyle w:val="ListParagraph"/>
        <w:widowControl w:val="0"/>
        <w:numPr>
          <w:ilvl w:val="0"/>
          <w:numId w:val="9"/>
        </w:numPr>
        <w:spacing w:after="120"/>
        <w:rPr>
          <w:rFonts w:ascii="Arial" w:hAnsi="Arial" w:cs="Arial"/>
        </w:rPr>
      </w:pPr>
      <w:r w:rsidRPr="00BF314A">
        <w:rPr>
          <w:rFonts w:ascii="Arial" w:hAnsi="Arial" w:cs="Arial"/>
        </w:rPr>
        <w:t>A</w:t>
      </w:r>
      <w:r w:rsidR="00516C4A" w:rsidRPr="00BF314A">
        <w:rPr>
          <w:rFonts w:ascii="Arial" w:hAnsi="Arial" w:cs="Arial"/>
        </w:rPr>
        <w:t>re</w:t>
      </w:r>
      <w:r w:rsidR="00672EAA" w:rsidRPr="00BF314A">
        <w:rPr>
          <w:rFonts w:ascii="Arial" w:hAnsi="Arial" w:cs="Arial"/>
        </w:rPr>
        <w:t xml:space="preserve"> taught </w:t>
      </w:r>
      <w:r w:rsidR="00EA3D66" w:rsidRPr="00BF314A">
        <w:rPr>
          <w:rFonts w:ascii="Arial" w:hAnsi="Arial" w:cs="Arial"/>
        </w:rPr>
        <w:t>p</w:t>
      </w:r>
      <w:r w:rsidR="00672EAA" w:rsidRPr="00BF314A">
        <w:rPr>
          <w:rFonts w:ascii="Arial" w:hAnsi="Arial" w:cs="Arial"/>
        </w:rPr>
        <w:t>hase 1 th</w:t>
      </w:r>
      <w:r w:rsidR="00516C4A" w:rsidRPr="00BF314A">
        <w:rPr>
          <w:rFonts w:ascii="Arial" w:hAnsi="Arial" w:cs="Arial"/>
        </w:rPr>
        <w:t>r</w:t>
      </w:r>
      <w:r w:rsidR="00672EAA" w:rsidRPr="00BF314A">
        <w:rPr>
          <w:rFonts w:ascii="Arial" w:hAnsi="Arial" w:cs="Arial"/>
        </w:rPr>
        <w:t xml:space="preserve">ough a differentiated approach within the setting </w:t>
      </w:r>
      <w:r w:rsidR="006458E4" w:rsidRPr="00BF314A">
        <w:rPr>
          <w:rFonts w:ascii="Arial" w:hAnsi="Arial" w:cs="Arial"/>
        </w:rPr>
        <w:t>daily</w:t>
      </w:r>
      <w:r w:rsidR="00672EAA" w:rsidRPr="00BF314A">
        <w:rPr>
          <w:rFonts w:ascii="Arial" w:hAnsi="Arial" w:cs="Arial"/>
        </w:rPr>
        <w:t>.</w:t>
      </w:r>
      <w:r w:rsidR="006458E4" w:rsidRPr="00BF314A">
        <w:rPr>
          <w:rFonts w:ascii="Arial" w:hAnsi="Arial" w:cs="Arial"/>
        </w:rPr>
        <w:t xml:space="preserve"> </w:t>
      </w:r>
      <w:r w:rsidR="00672EAA" w:rsidRPr="00BF314A">
        <w:rPr>
          <w:rFonts w:ascii="Arial" w:hAnsi="Arial" w:cs="Arial"/>
        </w:rPr>
        <w:t xml:space="preserve"> </w:t>
      </w:r>
    </w:p>
    <w:p w:rsidR="00672EAA" w:rsidRPr="00BF314A" w:rsidRDefault="00672EAA" w:rsidP="009F4D2A">
      <w:pPr>
        <w:pStyle w:val="ListParagraph"/>
        <w:widowControl w:val="0"/>
        <w:numPr>
          <w:ilvl w:val="0"/>
          <w:numId w:val="9"/>
        </w:numPr>
        <w:spacing w:after="120"/>
        <w:rPr>
          <w:rFonts w:ascii="Arial" w:hAnsi="Arial" w:cs="Arial"/>
        </w:rPr>
      </w:pPr>
      <w:r w:rsidRPr="00BF314A">
        <w:rPr>
          <w:rFonts w:ascii="Arial" w:hAnsi="Arial" w:cs="Arial"/>
        </w:rPr>
        <w:t xml:space="preserve">Staff will teach phase 2 to any children identified as secure at phase 1. </w:t>
      </w:r>
    </w:p>
    <w:p w:rsidR="007C6AE6" w:rsidRPr="009F4D2A" w:rsidRDefault="007C6AE6" w:rsidP="009F4D2A">
      <w:pPr>
        <w:widowControl w:val="0"/>
        <w:rPr>
          <w:rFonts w:ascii="Arial" w:hAnsi="Arial" w:cs="Arial"/>
          <w:b/>
          <w:bCs/>
          <w:i/>
        </w:rPr>
      </w:pPr>
      <w:r w:rsidRPr="009F4D2A">
        <w:rPr>
          <w:rFonts w:ascii="Arial" w:hAnsi="Arial" w:cs="Arial"/>
          <w:b/>
          <w:bCs/>
          <w:i/>
        </w:rPr>
        <w:t>Pupils in Reception</w:t>
      </w:r>
    </w:p>
    <w:p w:rsidR="007C6AE6" w:rsidRPr="00BF314A" w:rsidRDefault="007C6AE6" w:rsidP="009F4D2A">
      <w:pPr>
        <w:pStyle w:val="ListParagraph"/>
        <w:widowControl w:val="0"/>
        <w:numPr>
          <w:ilvl w:val="0"/>
          <w:numId w:val="10"/>
        </w:numPr>
        <w:spacing w:after="120"/>
        <w:rPr>
          <w:rFonts w:ascii="Arial" w:hAnsi="Arial" w:cs="Arial"/>
        </w:rPr>
      </w:pPr>
      <w:r w:rsidRPr="00BF314A">
        <w:rPr>
          <w:rFonts w:ascii="Arial" w:hAnsi="Arial" w:cs="Arial"/>
        </w:rPr>
        <w:t>A</w:t>
      </w:r>
      <w:r w:rsidR="00516C4A" w:rsidRPr="00BF314A">
        <w:rPr>
          <w:rFonts w:ascii="Arial" w:hAnsi="Arial" w:cs="Arial"/>
        </w:rPr>
        <w:t>re</w:t>
      </w:r>
      <w:r w:rsidR="00672EAA" w:rsidRPr="00BF314A">
        <w:rPr>
          <w:rFonts w:ascii="Arial" w:hAnsi="Arial" w:cs="Arial"/>
        </w:rPr>
        <w:t xml:space="preserve"> taught a discrete phonics session daily for a 20</w:t>
      </w:r>
      <w:r w:rsidR="006458E4" w:rsidRPr="00BF314A">
        <w:rPr>
          <w:rFonts w:ascii="Arial" w:hAnsi="Arial" w:cs="Arial"/>
        </w:rPr>
        <w:t>-</w:t>
      </w:r>
      <w:r w:rsidR="00672EAA" w:rsidRPr="00BF314A">
        <w:rPr>
          <w:rFonts w:ascii="Arial" w:hAnsi="Arial" w:cs="Arial"/>
        </w:rPr>
        <w:t xml:space="preserve">minute period as a whole class. </w:t>
      </w:r>
    </w:p>
    <w:p w:rsidR="00516B4D" w:rsidRPr="00BF314A" w:rsidRDefault="00672EAA" w:rsidP="009F4D2A">
      <w:pPr>
        <w:pStyle w:val="ListParagraph"/>
        <w:widowControl w:val="0"/>
        <w:numPr>
          <w:ilvl w:val="0"/>
          <w:numId w:val="10"/>
        </w:numPr>
        <w:spacing w:after="120"/>
        <w:rPr>
          <w:rFonts w:ascii="Arial" w:hAnsi="Arial" w:cs="Arial"/>
        </w:rPr>
      </w:pPr>
      <w:r w:rsidRPr="00BF314A">
        <w:rPr>
          <w:rFonts w:ascii="Arial" w:hAnsi="Arial" w:cs="Arial"/>
        </w:rPr>
        <w:t xml:space="preserve">Intervention groups are put in place if </w:t>
      </w:r>
      <w:r w:rsidR="003420A1" w:rsidRPr="00BF314A">
        <w:rPr>
          <w:rFonts w:ascii="Arial" w:hAnsi="Arial" w:cs="Arial"/>
        </w:rPr>
        <w:t xml:space="preserve">or </w:t>
      </w:r>
      <w:r w:rsidRPr="00BF314A">
        <w:rPr>
          <w:rFonts w:ascii="Arial" w:hAnsi="Arial" w:cs="Arial"/>
        </w:rPr>
        <w:t xml:space="preserve">when the need is identified to ensure learners successfully access and move through the programme.  </w:t>
      </w:r>
    </w:p>
    <w:p w:rsidR="00437EB6" w:rsidRPr="00BF314A" w:rsidRDefault="00672EAA" w:rsidP="009F4D2A">
      <w:pPr>
        <w:pStyle w:val="ListParagraph"/>
        <w:widowControl w:val="0"/>
        <w:numPr>
          <w:ilvl w:val="0"/>
          <w:numId w:val="10"/>
        </w:numPr>
        <w:spacing w:after="120"/>
        <w:rPr>
          <w:rFonts w:ascii="Arial" w:hAnsi="Arial" w:cs="Arial"/>
        </w:rPr>
      </w:pPr>
      <w:r w:rsidRPr="00BF314A">
        <w:rPr>
          <w:rFonts w:ascii="Arial" w:hAnsi="Arial" w:cs="Arial"/>
        </w:rPr>
        <w:t xml:space="preserve">During the apply section, the activities </w:t>
      </w:r>
      <w:r w:rsidR="003A584A" w:rsidRPr="00BF314A">
        <w:rPr>
          <w:rFonts w:ascii="Arial" w:hAnsi="Arial" w:cs="Arial"/>
        </w:rPr>
        <w:t>are</w:t>
      </w:r>
      <w:r w:rsidRPr="00BF314A">
        <w:rPr>
          <w:rFonts w:ascii="Arial" w:hAnsi="Arial" w:cs="Arial"/>
        </w:rPr>
        <w:t xml:space="preserve"> differentiated to ensure that all </w:t>
      </w:r>
      <w:r w:rsidR="00B87D89" w:rsidRPr="00BF314A">
        <w:rPr>
          <w:rFonts w:ascii="Arial" w:hAnsi="Arial" w:cs="Arial"/>
        </w:rPr>
        <w:t>pupils</w:t>
      </w:r>
      <w:r w:rsidRPr="00BF314A">
        <w:rPr>
          <w:rFonts w:ascii="Arial" w:hAnsi="Arial" w:cs="Arial"/>
        </w:rPr>
        <w:t xml:space="preserve"> </w:t>
      </w:r>
      <w:r w:rsidR="00B87D89" w:rsidRPr="00BF314A">
        <w:rPr>
          <w:rFonts w:ascii="Arial" w:hAnsi="Arial" w:cs="Arial"/>
        </w:rPr>
        <w:t>reach</w:t>
      </w:r>
      <w:r w:rsidRPr="00BF314A">
        <w:rPr>
          <w:rFonts w:ascii="Arial" w:hAnsi="Arial" w:cs="Arial"/>
        </w:rPr>
        <w:t xml:space="preserve"> their full potential within a challenging and supportive environment. </w:t>
      </w:r>
    </w:p>
    <w:p w:rsidR="00437EB6" w:rsidRPr="00BF314A" w:rsidRDefault="00672EAA" w:rsidP="009F4D2A">
      <w:pPr>
        <w:pStyle w:val="ListParagraph"/>
        <w:widowControl w:val="0"/>
        <w:numPr>
          <w:ilvl w:val="0"/>
          <w:numId w:val="10"/>
        </w:numPr>
        <w:spacing w:after="120"/>
        <w:rPr>
          <w:rFonts w:ascii="Arial" w:hAnsi="Arial" w:cs="Arial"/>
        </w:rPr>
      </w:pPr>
      <w:r w:rsidRPr="00BF314A">
        <w:rPr>
          <w:rFonts w:ascii="Arial" w:hAnsi="Arial" w:cs="Arial"/>
        </w:rPr>
        <w:t xml:space="preserve">Continuous provision and the outdoor learning environment in EYFS </w:t>
      </w:r>
      <w:proofErr w:type="gramStart"/>
      <w:r w:rsidRPr="00BF314A">
        <w:rPr>
          <w:rFonts w:ascii="Arial" w:hAnsi="Arial" w:cs="Arial"/>
        </w:rPr>
        <w:t>support</w:t>
      </w:r>
      <w:r w:rsidR="0000779D" w:rsidRPr="00BF314A">
        <w:rPr>
          <w:rFonts w:ascii="Arial" w:hAnsi="Arial" w:cs="Arial"/>
        </w:rPr>
        <w:t>s</w:t>
      </w:r>
      <w:proofErr w:type="gramEnd"/>
      <w:r w:rsidRPr="00BF314A">
        <w:rPr>
          <w:rFonts w:ascii="Arial" w:hAnsi="Arial" w:cs="Arial"/>
        </w:rPr>
        <w:t xml:space="preserve"> </w:t>
      </w:r>
      <w:r w:rsidR="00BA7B16" w:rsidRPr="00BF314A">
        <w:rPr>
          <w:rFonts w:ascii="Arial" w:hAnsi="Arial" w:cs="Arial"/>
        </w:rPr>
        <w:t>pupils</w:t>
      </w:r>
      <w:r w:rsidRPr="00BF314A">
        <w:rPr>
          <w:rFonts w:ascii="Arial" w:hAnsi="Arial" w:cs="Arial"/>
        </w:rPr>
        <w:t xml:space="preserve"> in closing the gap and consolidating their phonic knowledge. </w:t>
      </w:r>
    </w:p>
    <w:p w:rsidR="00437EB6" w:rsidRPr="00BF314A" w:rsidRDefault="003A584A" w:rsidP="009F4D2A">
      <w:pPr>
        <w:pStyle w:val="ListParagraph"/>
        <w:widowControl w:val="0"/>
        <w:numPr>
          <w:ilvl w:val="0"/>
          <w:numId w:val="10"/>
        </w:numPr>
        <w:spacing w:after="120"/>
        <w:rPr>
          <w:rFonts w:ascii="Arial" w:hAnsi="Arial" w:cs="Arial"/>
        </w:rPr>
      </w:pPr>
      <w:r w:rsidRPr="00BF314A">
        <w:rPr>
          <w:rFonts w:ascii="Arial" w:hAnsi="Arial" w:cs="Arial"/>
        </w:rPr>
        <w:t>Phonics skills are embedded in writing and reading tasks in English sessions</w:t>
      </w:r>
      <w:r w:rsidR="004558B5" w:rsidRPr="00BF314A">
        <w:rPr>
          <w:rFonts w:ascii="Arial" w:hAnsi="Arial" w:cs="Arial"/>
        </w:rPr>
        <w:t xml:space="preserve"> and phonics mats are freely available in each area of learning and outdoors</w:t>
      </w:r>
      <w:r w:rsidRPr="00BF314A">
        <w:rPr>
          <w:rFonts w:ascii="Arial" w:hAnsi="Arial" w:cs="Arial"/>
        </w:rPr>
        <w:t xml:space="preserve">.  </w:t>
      </w:r>
    </w:p>
    <w:p w:rsidR="00672EAA" w:rsidRPr="00BF314A" w:rsidRDefault="00672EAA" w:rsidP="009F4D2A">
      <w:pPr>
        <w:pStyle w:val="ListParagraph"/>
        <w:widowControl w:val="0"/>
        <w:numPr>
          <w:ilvl w:val="0"/>
          <w:numId w:val="10"/>
        </w:numPr>
        <w:spacing w:after="120"/>
        <w:rPr>
          <w:rFonts w:ascii="Arial" w:hAnsi="Arial" w:cs="Arial"/>
        </w:rPr>
      </w:pPr>
      <w:r w:rsidRPr="00BF314A">
        <w:rPr>
          <w:rFonts w:ascii="Arial" w:hAnsi="Arial" w:cs="Arial"/>
          <w:b/>
          <w:bCs/>
        </w:rPr>
        <w:t xml:space="preserve">The driving ethos </w:t>
      </w:r>
      <w:r w:rsidR="004558B5" w:rsidRPr="00BF314A">
        <w:rPr>
          <w:rFonts w:ascii="Arial" w:hAnsi="Arial" w:cs="Arial"/>
          <w:b/>
          <w:bCs/>
        </w:rPr>
        <w:t>is</w:t>
      </w:r>
      <w:r w:rsidRPr="00BF314A">
        <w:rPr>
          <w:rFonts w:ascii="Arial" w:hAnsi="Arial" w:cs="Arial"/>
          <w:b/>
          <w:bCs/>
        </w:rPr>
        <w:t xml:space="preserve"> for all </w:t>
      </w:r>
      <w:r w:rsidR="005901B5" w:rsidRPr="00BF314A">
        <w:rPr>
          <w:rFonts w:ascii="Arial" w:hAnsi="Arial" w:cs="Arial"/>
          <w:b/>
          <w:bCs/>
        </w:rPr>
        <w:t>pupils</w:t>
      </w:r>
      <w:r w:rsidRPr="00BF314A">
        <w:rPr>
          <w:rFonts w:ascii="Arial" w:hAnsi="Arial" w:cs="Arial"/>
          <w:b/>
          <w:bCs/>
        </w:rPr>
        <w:t xml:space="preserve"> to have completed or be accessing </w:t>
      </w:r>
      <w:r w:rsidR="004558B5" w:rsidRPr="00BF314A">
        <w:rPr>
          <w:rFonts w:ascii="Arial" w:hAnsi="Arial" w:cs="Arial"/>
          <w:b/>
          <w:bCs/>
        </w:rPr>
        <w:t>p</w:t>
      </w:r>
      <w:r w:rsidRPr="00BF314A">
        <w:rPr>
          <w:rFonts w:ascii="Arial" w:hAnsi="Arial" w:cs="Arial"/>
          <w:b/>
          <w:bCs/>
        </w:rPr>
        <w:t xml:space="preserve">hase 4 by the end of </w:t>
      </w:r>
      <w:r w:rsidR="004558B5" w:rsidRPr="00BF314A">
        <w:rPr>
          <w:rFonts w:ascii="Arial" w:hAnsi="Arial" w:cs="Arial"/>
          <w:b/>
          <w:bCs/>
        </w:rPr>
        <w:t>r</w:t>
      </w:r>
      <w:r w:rsidRPr="00BF314A">
        <w:rPr>
          <w:rFonts w:ascii="Arial" w:hAnsi="Arial" w:cs="Arial"/>
          <w:b/>
          <w:bCs/>
        </w:rPr>
        <w:t>eception.</w:t>
      </w:r>
    </w:p>
    <w:p w:rsidR="00706235" w:rsidRPr="009F4D2A" w:rsidRDefault="00437EB6" w:rsidP="009F4D2A">
      <w:pPr>
        <w:widowControl w:val="0"/>
        <w:rPr>
          <w:rFonts w:ascii="Arial" w:hAnsi="Arial" w:cs="Arial"/>
          <w:b/>
          <w:bCs/>
          <w:i/>
        </w:rPr>
      </w:pPr>
      <w:r w:rsidRPr="009F4D2A">
        <w:rPr>
          <w:rFonts w:ascii="Arial" w:hAnsi="Arial" w:cs="Arial"/>
          <w:b/>
          <w:bCs/>
          <w:i/>
        </w:rPr>
        <w:t xml:space="preserve">Pupils in </w:t>
      </w:r>
      <w:r w:rsidR="00672EAA" w:rsidRPr="009F4D2A">
        <w:rPr>
          <w:rFonts w:ascii="Arial" w:hAnsi="Arial" w:cs="Arial"/>
          <w:b/>
          <w:bCs/>
          <w:i/>
        </w:rPr>
        <w:t xml:space="preserve">Year 1 </w:t>
      </w:r>
    </w:p>
    <w:p w:rsidR="00706235" w:rsidRPr="00BF314A" w:rsidRDefault="00706235" w:rsidP="009F4D2A">
      <w:pPr>
        <w:pStyle w:val="ListParagraph"/>
        <w:widowControl w:val="0"/>
        <w:numPr>
          <w:ilvl w:val="0"/>
          <w:numId w:val="11"/>
        </w:numPr>
        <w:spacing w:after="120"/>
        <w:rPr>
          <w:rFonts w:ascii="Arial" w:hAnsi="Arial" w:cs="Arial"/>
        </w:rPr>
      </w:pPr>
      <w:r w:rsidRPr="00BF314A">
        <w:rPr>
          <w:rFonts w:ascii="Arial" w:hAnsi="Arial" w:cs="Arial"/>
        </w:rPr>
        <w:t>W</w:t>
      </w:r>
      <w:r w:rsidR="00672EAA" w:rsidRPr="00BF314A">
        <w:rPr>
          <w:rFonts w:ascii="Arial" w:hAnsi="Arial" w:cs="Arial"/>
        </w:rPr>
        <w:t xml:space="preserve">ill deepen their understanding </w:t>
      </w:r>
      <w:r w:rsidR="0073689C" w:rsidRPr="00BF314A">
        <w:rPr>
          <w:rFonts w:ascii="Arial" w:hAnsi="Arial" w:cs="Arial"/>
          <w:b/>
          <w:bCs/>
        </w:rPr>
        <w:t xml:space="preserve">starting </w:t>
      </w:r>
      <w:r w:rsidR="00752B13" w:rsidRPr="00BF314A">
        <w:rPr>
          <w:rFonts w:ascii="Arial" w:hAnsi="Arial" w:cs="Arial"/>
          <w:b/>
          <w:bCs/>
        </w:rPr>
        <w:t>p</w:t>
      </w:r>
      <w:r w:rsidR="00672EAA" w:rsidRPr="00BF314A">
        <w:rPr>
          <w:rFonts w:ascii="Arial" w:hAnsi="Arial" w:cs="Arial"/>
          <w:b/>
          <w:bCs/>
        </w:rPr>
        <w:t xml:space="preserve">hase 5 </w:t>
      </w:r>
      <w:r w:rsidR="0073689C" w:rsidRPr="00BF314A">
        <w:rPr>
          <w:rFonts w:ascii="Arial" w:hAnsi="Arial" w:cs="Arial"/>
          <w:b/>
          <w:bCs/>
        </w:rPr>
        <w:t>in the first half of the autumn term</w:t>
      </w:r>
      <w:r w:rsidR="00672EAA" w:rsidRPr="00BF314A">
        <w:rPr>
          <w:rFonts w:ascii="Arial" w:hAnsi="Arial" w:cs="Arial"/>
        </w:rPr>
        <w:t xml:space="preserve">.  </w:t>
      </w:r>
    </w:p>
    <w:p w:rsidR="00706235" w:rsidRPr="00BF314A" w:rsidRDefault="005901B5" w:rsidP="009F4D2A">
      <w:pPr>
        <w:pStyle w:val="ListParagraph"/>
        <w:widowControl w:val="0"/>
        <w:numPr>
          <w:ilvl w:val="0"/>
          <w:numId w:val="11"/>
        </w:numPr>
        <w:spacing w:after="120"/>
        <w:rPr>
          <w:rFonts w:ascii="Arial" w:hAnsi="Arial" w:cs="Arial"/>
        </w:rPr>
      </w:pPr>
      <w:r w:rsidRPr="00BF314A">
        <w:rPr>
          <w:rFonts w:ascii="Arial" w:hAnsi="Arial" w:cs="Arial"/>
        </w:rPr>
        <w:t>Pupils</w:t>
      </w:r>
      <w:r w:rsidR="00672EAA" w:rsidRPr="00BF314A">
        <w:rPr>
          <w:rFonts w:ascii="Arial" w:hAnsi="Arial" w:cs="Arial"/>
        </w:rPr>
        <w:t xml:space="preserve"> who have not reached the expected level by </w:t>
      </w:r>
      <w:r w:rsidRPr="00BF314A">
        <w:rPr>
          <w:rFonts w:ascii="Arial" w:hAnsi="Arial" w:cs="Arial"/>
        </w:rPr>
        <w:t>y</w:t>
      </w:r>
      <w:r w:rsidR="00672EAA" w:rsidRPr="00BF314A">
        <w:rPr>
          <w:rFonts w:ascii="Arial" w:hAnsi="Arial" w:cs="Arial"/>
        </w:rPr>
        <w:t xml:space="preserve">ear 1 will </w:t>
      </w:r>
      <w:r w:rsidRPr="00BF314A">
        <w:rPr>
          <w:rFonts w:ascii="Arial" w:hAnsi="Arial" w:cs="Arial"/>
        </w:rPr>
        <w:t>receive</w:t>
      </w:r>
      <w:r w:rsidR="00672EAA" w:rsidRPr="00BF314A">
        <w:rPr>
          <w:rFonts w:ascii="Arial" w:hAnsi="Arial" w:cs="Arial"/>
        </w:rPr>
        <w:t xml:space="preserve"> </w:t>
      </w:r>
      <w:r w:rsidR="008F72AF" w:rsidRPr="00BF314A">
        <w:rPr>
          <w:rFonts w:ascii="Arial" w:hAnsi="Arial" w:cs="Arial"/>
        </w:rPr>
        <w:t>additional</w:t>
      </w:r>
      <w:r w:rsidR="00672EAA" w:rsidRPr="00BF314A">
        <w:rPr>
          <w:rFonts w:ascii="Arial" w:hAnsi="Arial" w:cs="Arial"/>
        </w:rPr>
        <w:t xml:space="preserve"> phonics support. </w:t>
      </w:r>
    </w:p>
    <w:p w:rsidR="00F53AA2" w:rsidRPr="00BF314A" w:rsidRDefault="005901B5" w:rsidP="009F4D2A">
      <w:pPr>
        <w:pStyle w:val="ListParagraph"/>
        <w:widowControl w:val="0"/>
        <w:numPr>
          <w:ilvl w:val="0"/>
          <w:numId w:val="11"/>
        </w:numPr>
        <w:spacing w:after="120"/>
        <w:rPr>
          <w:rFonts w:ascii="Arial" w:hAnsi="Arial" w:cs="Arial"/>
        </w:rPr>
      </w:pPr>
      <w:r w:rsidRPr="00BF314A">
        <w:rPr>
          <w:rFonts w:ascii="Arial" w:hAnsi="Arial" w:cs="Arial"/>
        </w:rPr>
        <w:t>Pupils</w:t>
      </w:r>
      <w:r w:rsidR="00672EAA" w:rsidRPr="00BF314A">
        <w:rPr>
          <w:rFonts w:ascii="Arial" w:hAnsi="Arial" w:cs="Arial"/>
        </w:rPr>
        <w:t xml:space="preserve"> in </w:t>
      </w:r>
      <w:r w:rsidRPr="00BF314A">
        <w:rPr>
          <w:rFonts w:ascii="Arial" w:hAnsi="Arial" w:cs="Arial"/>
        </w:rPr>
        <w:t>y</w:t>
      </w:r>
      <w:r w:rsidR="00672EAA" w:rsidRPr="00BF314A">
        <w:rPr>
          <w:rFonts w:ascii="Arial" w:hAnsi="Arial" w:cs="Arial"/>
        </w:rPr>
        <w:t>ear 1 have access to high</w:t>
      </w:r>
      <w:r w:rsidR="008F72AF" w:rsidRPr="00BF314A">
        <w:rPr>
          <w:rFonts w:ascii="Arial" w:hAnsi="Arial" w:cs="Arial"/>
        </w:rPr>
        <w:t>-</w:t>
      </w:r>
      <w:r w:rsidR="00672EAA" w:rsidRPr="00BF314A">
        <w:rPr>
          <w:rFonts w:ascii="Arial" w:hAnsi="Arial" w:cs="Arial"/>
        </w:rPr>
        <w:t xml:space="preserve">quality daily phonics sessions for 20/25 minutes. </w:t>
      </w:r>
    </w:p>
    <w:p w:rsidR="00F53AA2" w:rsidRPr="00BF314A" w:rsidRDefault="00672EAA" w:rsidP="009F4D2A">
      <w:pPr>
        <w:pStyle w:val="ListParagraph"/>
        <w:widowControl w:val="0"/>
        <w:numPr>
          <w:ilvl w:val="0"/>
          <w:numId w:val="11"/>
        </w:numPr>
        <w:spacing w:after="120"/>
        <w:rPr>
          <w:rFonts w:ascii="Arial" w:hAnsi="Arial" w:cs="Arial"/>
        </w:rPr>
      </w:pPr>
      <w:r w:rsidRPr="00BF314A">
        <w:rPr>
          <w:rFonts w:ascii="Arial" w:hAnsi="Arial" w:cs="Arial"/>
        </w:rPr>
        <w:t xml:space="preserve">The apply activities </w:t>
      </w:r>
      <w:r w:rsidR="008F72AF" w:rsidRPr="00BF314A">
        <w:rPr>
          <w:rFonts w:ascii="Arial" w:hAnsi="Arial" w:cs="Arial"/>
        </w:rPr>
        <w:t>are</w:t>
      </w:r>
      <w:r w:rsidRPr="00BF314A">
        <w:rPr>
          <w:rFonts w:ascii="Arial" w:hAnsi="Arial" w:cs="Arial"/>
        </w:rPr>
        <w:t xml:space="preserve"> differentiated to ensure all children reach their full potential. </w:t>
      </w:r>
    </w:p>
    <w:p w:rsidR="00A41AD3" w:rsidRPr="00BF314A" w:rsidRDefault="00672EAA" w:rsidP="009F4D2A">
      <w:pPr>
        <w:pStyle w:val="ListParagraph"/>
        <w:widowControl w:val="0"/>
        <w:numPr>
          <w:ilvl w:val="0"/>
          <w:numId w:val="11"/>
        </w:numPr>
        <w:spacing w:after="120"/>
        <w:rPr>
          <w:rFonts w:ascii="Arial" w:hAnsi="Arial" w:cs="Arial"/>
        </w:rPr>
      </w:pPr>
      <w:r w:rsidRPr="00BF314A">
        <w:rPr>
          <w:rFonts w:ascii="Arial" w:hAnsi="Arial" w:cs="Arial"/>
          <w:b/>
          <w:bCs/>
        </w:rPr>
        <w:t xml:space="preserve">The underlying aim of </w:t>
      </w:r>
      <w:r w:rsidR="00357A5C" w:rsidRPr="00BF314A">
        <w:rPr>
          <w:rFonts w:ascii="Arial" w:hAnsi="Arial" w:cs="Arial"/>
          <w:b/>
          <w:bCs/>
        </w:rPr>
        <w:t>y</w:t>
      </w:r>
      <w:r w:rsidRPr="00BF314A">
        <w:rPr>
          <w:rFonts w:ascii="Arial" w:hAnsi="Arial" w:cs="Arial"/>
          <w:b/>
          <w:bCs/>
        </w:rPr>
        <w:t xml:space="preserve">ear 1 </w:t>
      </w:r>
      <w:r w:rsidR="00357A5C" w:rsidRPr="00BF314A">
        <w:rPr>
          <w:rFonts w:ascii="Arial" w:hAnsi="Arial" w:cs="Arial"/>
          <w:b/>
          <w:bCs/>
        </w:rPr>
        <w:t>is to</w:t>
      </w:r>
      <w:r w:rsidR="00A41AD3" w:rsidRPr="00BF314A">
        <w:rPr>
          <w:rFonts w:ascii="Arial" w:hAnsi="Arial" w:cs="Arial"/>
          <w:b/>
          <w:bCs/>
        </w:rPr>
        <w:t xml:space="preserve"> ensure all children have completed </w:t>
      </w:r>
      <w:r w:rsidR="00752B13" w:rsidRPr="00BF314A">
        <w:rPr>
          <w:rFonts w:ascii="Arial" w:hAnsi="Arial" w:cs="Arial"/>
          <w:b/>
          <w:bCs/>
        </w:rPr>
        <w:t>p</w:t>
      </w:r>
      <w:r w:rsidR="00A41AD3" w:rsidRPr="00BF314A">
        <w:rPr>
          <w:rFonts w:ascii="Arial" w:hAnsi="Arial" w:cs="Arial"/>
          <w:b/>
          <w:bCs/>
        </w:rPr>
        <w:t xml:space="preserve">hases 4 and 5 and be ready to begin the spelling programme upon entry into </w:t>
      </w:r>
      <w:r w:rsidR="00752B13" w:rsidRPr="00BF314A">
        <w:rPr>
          <w:rFonts w:ascii="Arial" w:hAnsi="Arial" w:cs="Arial"/>
          <w:b/>
          <w:bCs/>
        </w:rPr>
        <w:t>y</w:t>
      </w:r>
      <w:r w:rsidR="00A41AD3" w:rsidRPr="00BF314A">
        <w:rPr>
          <w:rFonts w:ascii="Arial" w:hAnsi="Arial" w:cs="Arial"/>
          <w:b/>
          <w:bCs/>
        </w:rPr>
        <w:t>ear 2.</w:t>
      </w:r>
      <w:r w:rsidR="00A41AD3" w:rsidRPr="00BF314A">
        <w:rPr>
          <w:rFonts w:ascii="Arial" w:hAnsi="Arial" w:cs="Arial"/>
        </w:rPr>
        <w:t xml:space="preserve"> </w:t>
      </w:r>
    </w:p>
    <w:p w:rsidR="00357A5C" w:rsidRPr="00BF314A" w:rsidRDefault="00357A5C" w:rsidP="009F4D2A">
      <w:pPr>
        <w:widowControl w:val="0"/>
        <w:spacing w:after="120"/>
        <w:rPr>
          <w:rFonts w:ascii="Arial" w:hAnsi="Arial" w:cs="Arial"/>
        </w:rPr>
      </w:pPr>
      <w:r w:rsidRPr="00BF314A">
        <w:rPr>
          <w:rFonts w:ascii="Arial" w:hAnsi="Arial" w:cs="Arial"/>
        </w:rPr>
        <w:t>All staff teaching phonics receive</w:t>
      </w:r>
      <w:r w:rsidR="002746E8" w:rsidRPr="00BF314A">
        <w:rPr>
          <w:rFonts w:ascii="Arial" w:hAnsi="Arial" w:cs="Arial"/>
        </w:rPr>
        <w:t xml:space="preserve"> training about the principles underpinning the SSP programme, and how to successfully deliver daily lessons to ensure consistency of teaching and learning of early reading for all pupils.</w:t>
      </w:r>
    </w:p>
    <w:p w:rsidR="00A41AD3" w:rsidRPr="009F4D2A" w:rsidRDefault="00A41AD3" w:rsidP="009F4D2A">
      <w:pPr>
        <w:widowControl w:val="0"/>
        <w:rPr>
          <w:rFonts w:ascii="Arial" w:hAnsi="Arial" w:cs="Arial"/>
          <w:b/>
          <w:bCs/>
          <w:i/>
        </w:rPr>
      </w:pPr>
      <w:r w:rsidRPr="009F4D2A">
        <w:rPr>
          <w:rFonts w:ascii="Arial" w:hAnsi="Arial" w:cs="Arial"/>
          <w:b/>
          <w:bCs/>
          <w:i/>
        </w:rPr>
        <w:t>Classroom Environment</w:t>
      </w:r>
    </w:p>
    <w:p w:rsidR="00ED7B68" w:rsidRPr="00BF314A" w:rsidRDefault="00A41AD3" w:rsidP="009F4D2A">
      <w:pPr>
        <w:pStyle w:val="ListParagraph"/>
        <w:widowControl w:val="0"/>
        <w:numPr>
          <w:ilvl w:val="0"/>
          <w:numId w:val="12"/>
        </w:numPr>
        <w:spacing w:after="120"/>
        <w:rPr>
          <w:rFonts w:ascii="Arial" w:hAnsi="Arial" w:cs="Arial"/>
        </w:rPr>
      </w:pPr>
      <w:r w:rsidRPr="00BF314A">
        <w:rPr>
          <w:rFonts w:ascii="Arial" w:hAnsi="Arial" w:cs="Arial"/>
        </w:rPr>
        <w:t xml:space="preserve">In each class </w:t>
      </w:r>
      <w:r w:rsidR="005534B9" w:rsidRPr="00BF314A">
        <w:rPr>
          <w:rFonts w:ascii="Arial" w:hAnsi="Arial" w:cs="Arial"/>
        </w:rPr>
        <w:t>has</w:t>
      </w:r>
      <w:r w:rsidRPr="00BF314A">
        <w:rPr>
          <w:rFonts w:ascii="Arial" w:hAnsi="Arial" w:cs="Arial"/>
        </w:rPr>
        <w:t xml:space="preserve"> a phase appropriate phonics display, concentrating on both sounds and key words that the </w:t>
      </w:r>
      <w:r w:rsidR="005534B9" w:rsidRPr="00BF314A">
        <w:rPr>
          <w:rFonts w:ascii="Arial" w:hAnsi="Arial" w:cs="Arial"/>
        </w:rPr>
        <w:t>pupils</w:t>
      </w:r>
      <w:r w:rsidRPr="00BF314A">
        <w:rPr>
          <w:rFonts w:ascii="Arial" w:hAnsi="Arial" w:cs="Arial"/>
        </w:rPr>
        <w:t xml:space="preserve"> are currently learning. </w:t>
      </w:r>
    </w:p>
    <w:p w:rsidR="00ED7B68" w:rsidRPr="00BF314A" w:rsidRDefault="00A41AD3" w:rsidP="009F4D2A">
      <w:pPr>
        <w:pStyle w:val="ListParagraph"/>
        <w:widowControl w:val="0"/>
        <w:numPr>
          <w:ilvl w:val="0"/>
          <w:numId w:val="12"/>
        </w:numPr>
        <w:spacing w:after="120"/>
        <w:rPr>
          <w:rFonts w:ascii="Arial" w:hAnsi="Arial" w:cs="Arial"/>
        </w:rPr>
      </w:pPr>
      <w:r w:rsidRPr="00BF314A">
        <w:rPr>
          <w:rFonts w:ascii="Arial" w:hAnsi="Arial" w:cs="Arial"/>
        </w:rPr>
        <w:t xml:space="preserve">Phonics mats </w:t>
      </w:r>
      <w:r w:rsidR="005534B9" w:rsidRPr="00BF314A">
        <w:rPr>
          <w:rFonts w:ascii="Arial" w:hAnsi="Arial" w:cs="Arial"/>
        </w:rPr>
        <w:t>are</w:t>
      </w:r>
      <w:r w:rsidRPr="00BF314A">
        <w:rPr>
          <w:rFonts w:ascii="Arial" w:hAnsi="Arial" w:cs="Arial"/>
        </w:rPr>
        <w:t xml:space="preserve"> available in every lesson to support </w:t>
      </w:r>
      <w:r w:rsidR="005534B9" w:rsidRPr="00BF314A">
        <w:rPr>
          <w:rFonts w:ascii="Arial" w:hAnsi="Arial" w:cs="Arial"/>
        </w:rPr>
        <w:t>pupils’</w:t>
      </w:r>
      <w:r w:rsidRPr="00BF314A">
        <w:rPr>
          <w:rFonts w:ascii="Arial" w:hAnsi="Arial" w:cs="Arial"/>
        </w:rPr>
        <w:t xml:space="preserve"> early</w:t>
      </w:r>
      <w:r w:rsidR="005534B9" w:rsidRPr="00BF314A">
        <w:rPr>
          <w:rFonts w:ascii="Arial" w:hAnsi="Arial" w:cs="Arial"/>
        </w:rPr>
        <w:t xml:space="preserve"> reading and</w:t>
      </w:r>
      <w:r w:rsidRPr="00BF314A">
        <w:rPr>
          <w:rFonts w:ascii="Arial" w:hAnsi="Arial" w:cs="Arial"/>
        </w:rPr>
        <w:t xml:space="preserve"> writing across the curriculum</w:t>
      </w:r>
      <w:r w:rsidR="004970FB" w:rsidRPr="00BF314A">
        <w:rPr>
          <w:rFonts w:ascii="Arial" w:hAnsi="Arial" w:cs="Arial"/>
        </w:rPr>
        <w:t>;</w:t>
      </w:r>
      <w:r w:rsidRPr="00BF314A">
        <w:rPr>
          <w:rFonts w:ascii="Arial" w:hAnsi="Arial" w:cs="Arial"/>
        </w:rPr>
        <w:t xml:space="preserve"> and </w:t>
      </w:r>
      <w:r w:rsidR="004970FB" w:rsidRPr="00BF314A">
        <w:rPr>
          <w:rFonts w:ascii="Arial" w:hAnsi="Arial" w:cs="Arial"/>
        </w:rPr>
        <w:t xml:space="preserve">are </w:t>
      </w:r>
      <w:r w:rsidRPr="00BF314A">
        <w:rPr>
          <w:rFonts w:ascii="Arial" w:hAnsi="Arial" w:cs="Arial"/>
        </w:rPr>
        <w:t xml:space="preserve">available in </w:t>
      </w:r>
      <w:r w:rsidR="004970FB" w:rsidRPr="00BF314A">
        <w:rPr>
          <w:rFonts w:ascii="Arial" w:hAnsi="Arial" w:cs="Arial"/>
        </w:rPr>
        <w:t>c</w:t>
      </w:r>
      <w:r w:rsidRPr="00BF314A">
        <w:rPr>
          <w:rFonts w:ascii="Arial" w:hAnsi="Arial" w:cs="Arial"/>
        </w:rPr>
        <w:t xml:space="preserve">ontinuous </w:t>
      </w:r>
      <w:r w:rsidR="004970FB" w:rsidRPr="00BF314A">
        <w:rPr>
          <w:rFonts w:ascii="Arial" w:hAnsi="Arial" w:cs="Arial"/>
        </w:rPr>
        <w:t>p</w:t>
      </w:r>
      <w:r w:rsidRPr="00BF314A">
        <w:rPr>
          <w:rFonts w:ascii="Arial" w:hAnsi="Arial" w:cs="Arial"/>
        </w:rPr>
        <w:t xml:space="preserve">rovision. </w:t>
      </w:r>
    </w:p>
    <w:p w:rsidR="00ED7B68" w:rsidRPr="00BF314A" w:rsidRDefault="00A41AD3" w:rsidP="009F4D2A">
      <w:pPr>
        <w:pStyle w:val="ListParagraph"/>
        <w:widowControl w:val="0"/>
        <w:numPr>
          <w:ilvl w:val="0"/>
          <w:numId w:val="12"/>
        </w:numPr>
        <w:spacing w:after="120"/>
        <w:rPr>
          <w:rFonts w:ascii="Arial" w:hAnsi="Arial" w:cs="Arial"/>
        </w:rPr>
      </w:pPr>
      <w:r w:rsidRPr="00BF314A">
        <w:rPr>
          <w:rFonts w:ascii="Arial" w:hAnsi="Arial" w:cs="Arial"/>
        </w:rPr>
        <w:lastRenderedPageBreak/>
        <w:t xml:space="preserve">In EYFS, the displays reflect the letters and sounds that the children have been taught. </w:t>
      </w:r>
    </w:p>
    <w:p w:rsidR="00ED7B68" w:rsidRPr="00BF314A" w:rsidRDefault="00A41AD3" w:rsidP="009F4D2A">
      <w:pPr>
        <w:pStyle w:val="ListParagraph"/>
        <w:widowControl w:val="0"/>
        <w:numPr>
          <w:ilvl w:val="0"/>
          <w:numId w:val="12"/>
        </w:numPr>
        <w:spacing w:after="120"/>
        <w:rPr>
          <w:rFonts w:ascii="Arial" w:hAnsi="Arial" w:cs="Arial"/>
        </w:rPr>
      </w:pPr>
      <w:r w:rsidRPr="00BF314A">
        <w:rPr>
          <w:rFonts w:ascii="Arial" w:hAnsi="Arial" w:cs="Arial"/>
        </w:rPr>
        <w:t>Th</w:t>
      </w:r>
      <w:r w:rsidR="00ED7B68" w:rsidRPr="00BF314A">
        <w:rPr>
          <w:rFonts w:ascii="Arial" w:hAnsi="Arial" w:cs="Arial"/>
        </w:rPr>
        <w:t>e</w:t>
      </w:r>
      <w:r w:rsidRPr="00BF314A">
        <w:rPr>
          <w:rFonts w:ascii="Arial" w:hAnsi="Arial" w:cs="Arial"/>
        </w:rPr>
        <w:t xml:space="preserve"> working wall </w:t>
      </w:r>
      <w:r w:rsidR="004970FB" w:rsidRPr="00BF314A">
        <w:rPr>
          <w:rFonts w:ascii="Arial" w:hAnsi="Arial" w:cs="Arial"/>
        </w:rPr>
        <w:t>is</w:t>
      </w:r>
      <w:r w:rsidRPr="00BF314A">
        <w:rPr>
          <w:rFonts w:ascii="Arial" w:hAnsi="Arial" w:cs="Arial"/>
        </w:rPr>
        <w:t xml:space="preserve"> updated weekly. </w:t>
      </w:r>
    </w:p>
    <w:p w:rsidR="00ED7B68" w:rsidRPr="00BF314A" w:rsidRDefault="00A41AD3" w:rsidP="009F4D2A">
      <w:pPr>
        <w:pStyle w:val="ListParagraph"/>
        <w:widowControl w:val="0"/>
        <w:numPr>
          <w:ilvl w:val="0"/>
          <w:numId w:val="12"/>
        </w:numPr>
        <w:spacing w:after="120"/>
        <w:rPr>
          <w:rFonts w:ascii="Arial" w:hAnsi="Arial" w:cs="Arial"/>
        </w:rPr>
      </w:pPr>
      <w:r w:rsidRPr="00BF314A">
        <w:rPr>
          <w:rFonts w:ascii="Arial" w:hAnsi="Arial" w:cs="Arial"/>
        </w:rPr>
        <w:t xml:space="preserve">Phonics </w:t>
      </w:r>
      <w:r w:rsidR="004970FB" w:rsidRPr="00BF314A">
        <w:rPr>
          <w:rFonts w:ascii="Arial" w:hAnsi="Arial" w:cs="Arial"/>
        </w:rPr>
        <w:t>activities</w:t>
      </w:r>
      <w:r w:rsidRPr="00BF314A">
        <w:rPr>
          <w:rFonts w:ascii="Arial" w:hAnsi="Arial" w:cs="Arial"/>
        </w:rPr>
        <w:t xml:space="preserve"> </w:t>
      </w:r>
      <w:r w:rsidR="004970FB" w:rsidRPr="00BF314A">
        <w:rPr>
          <w:rFonts w:ascii="Arial" w:hAnsi="Arial" w:cs="Arial"/>
        </w:rPr>
        <w:t>are</w:t>
      </w:r>
      <w:r w:rsidRPr="00BF314A">
        <w:rPr>
          <w:rFonts w:ascii="Arial" w:hAnsi="Arial" w:cs="Arial"/>
        </w:rPr>
        <w:t xml:space="preserve"> </w:t>
      </w:r>
      <w:r w:rsidR="004970FB" w:rsidRPr="00BF314A">
        <w:rPr>
          <w:rFonts w:ascii="Arial" w:hAnsi="Arial" w:cs="Arial"/>
        </w:rPr>
        <w:t>available</w:t>
      </w:r>
      <w:r w:rsidRPr="00BF314A">
        <w:rPr>
          <w:rFonts w:ascii="Arial" w:hAnsi="Arial" w:cs="Arial"/>
        </w:rPr>
        <w:t xml:space="preserve"> in the provision. </w:t>
      </w:r>
    </w:p>
    <w:p w:rsidR="00A41AD3" w:rsidRPr="00BF314A" w:rsidRDefault="00A41AD3" w:rsidP="009F4D2A">
      <w:pPr>
        <w:pStyle w:val="ListParagraph"/>
        <w:widowControl w:val="0"/>
        <w:numPr>
          <w:ilvl w:val="0"/>
          <w:numId w:val="12"/>
        </w:numPr>
        <w:spacing w:after="120"/>
        <w:rPr>
          <w:rFonts w:ascii="Arial" w:hAnsi="Arial" w:cs="Arial"/>
        </w:rPr>
      </w:pPr>
      <w:r w:rsidRPr="00BF314A">
        <w:rPr>
          <w:rFonts w:ascii="Arial" w:hAnsi="Arial" w:cs="Arial"/>
        </w:rPr>
        <w:t>The outdoor learning environment provides opportunities to consolidate learning and both the indoor and outdoor environment is rich with print.</w:t>
      </w:r>
    </w:p>
    <w:p w:rsidR="00A41AD3" w:rsidRPr="00BF314A" w:rsidRDefault="00A41AD3" w:rsidP="009F4D2A">
      <w:pPr>
        <w:widowControl w:val="0"/>
        <w:rPr>
          <w:rFonts w:ascii="Arial" w:hAnsi="Arial" w:cs="Arial"/>
          <w:b/>
          <w:bCs/>
        </w:rPr>
      </w:pPr>
      <w:r w:rsidRPr="00BF314A">
        <w:rPr>
          <w:rFonts w:ascii="Arial" w:hAnsi="Arial" w:cs="Arial"/>
          <w:b/>
          <w:bCs/>
        </w:rPr>
        <w:t>Early reading</w:t>
      </w:r>
    </w:p>
    <w:p w:rsidR="00A41AD3" w:rsidRPr="00BF314A" w:rsidRDefault="00A41AD3" w:rsidP="009F4D2A">
      <w:pPr>
        <w:widowControl w:val="0"/>
        <w:spacing w:after="120"/>
        <w:rPr>
          <w:rFonts w:ascii="Arial" w:hAnsi="Arial" w:cs="Arial"/>
        </w:rPr>
      </w:pPr>
      <w:r w:rsidRPr="00BF314A">
        <w:rPr>
          <w:rFonts w:ascii="Arial" w:hAnsi="Arial" w:cs="Arial"/>
        </w:rPr>
        <w:t xml:space="preserve">As pupils move through the phonics programme, they will be </w:t>
      </w:r>
      <w:r w:rsidRPr="00BF314A">
        <w:rPr>
          <w:rFonts w:ascii="Arial" w:hAnsi="Arial" w:cs="Arial"/>
          <w:b/>
          <w:bCs/>
        </w:rPr>
        <w:t>reading materials closely matched to the learners’ phonics knowledge</w:t>
      </w:r>
      <w:r w:rsidRPr="00BF314A">
        <w:rPr>
          <w:rFonts w:ascii="Arial" w:hAnsi="Arial" w:cs="Arial"/>
        </w:rPr>
        <w:t xml:space="preserve">, both in school and at home. In this way, pupils will be encouraged to use their phonics skills and knowledge as their primary reading strategy. </w:t>
      </w:r>
      <w:r w:rsidR="00225D0A" w:rsidRPr="00BF314A">
        <w:rPr>
          <w:rFonts w:ascii="Arial" w:hAnsi="Arial" w:cs="Arial"/>
        </w:rPr>
        <w:t xml:space="preserve"> </w:t>
      </w:r>
      <w:r w:rsidRPr="00BF314A">
        <w:rPr>
          <w:rFonts w:ascii="Arial" w:hAnsi="Arial" w:cs="Arial"/>
        </w:rPr>
        <w:t xml:space="preserve">As pupils find that they can decode words quickly and independently, they will read more and more so that the number of words they can read automatically builds up. </w:t>
      </w:r>
      <w:r w:rsidR="00225D0A" w:rsidRPr="00BF314A">
        <w:rPr>
          <w:rFonts w:ascii="Arial" w:hAnsi="Arial" w:cs="Arial"/>
        </w:rPr>
        <w:t xml:space="preserve"> </w:t>
      </w:r>
      <w:r w:rsidRPr="00BF314A">
        <w:rPr>
          <w:rFonts w:ascii="Arial" w:hAnsi="Arial" w:cs="Arial"/>
        </w:rPr>
        <w:t xml:space="preserve">Increasing the pace of reading is an important objective. </w:t>
      </w:r>
    </w:p>
    <w:p w:rsidR="00C45B04" w:rsidRPr="00BF314A" w:rsidRDefault="00DC456D" w:rsidP="009F4D2A">
      <w:pPr>
        <w:widowControl w:val="0"/>
        <w:spacing w:after="120"/>
        <w:rPr>
          <w:rFonts w:ascii="Arial" w:hAnsi="Arial" w:cs="Arial"/>
          <w:b/>
          <w:bCs/>
        </w:rPr>
      </w:pPr>
      <w:r w:rsidRPr="00BF314A">
        <w:rPr>
          <w:rFonts w:ascii="Arial" w:hAnsi="Arial" w:cs="Arial"/>
        </w:rPr>
        <w:t xml:space="preserve">We read books from </w:t>
      </w:r>
      <w:r w:rsidR="00A32FCF" w:rsidRPr="00BF314A">
        <w:rPr>
          <w:rFonts w:ascii="Arial" w:hAnsi="Arial" w:cs="Arial"/>
        </w:rPr>
        <w:t>the ‘Bug Club Phonics Books’ scheme of work.</w:t>
      </w:r>
    </w:p>
    <w:p w:rsidR="00A41AD3" w:rsidRPr="00BF314A" w:rsidRDefault="00A41AD3" w:rsidP="009F4D2A">
      <w:pPr>
        <w:widowControl w:val="0"/>
        <w:spacing w:after="120"/>
        <w:rPr>
          <w:rFonts w:ascii="Arial" w:hAnsi="Arial" w:cs="Arial"/>
        </w:rPr>
      </w:pPr>
      <w:r w:rsidRPr="00BF314A">
        <w:rPr>
          <w:rFonts w:ascii="Arial" w:hAnsi="Arial" w:cs="Arial"/>
        </w:rPr>
        <w:t>Pupils will be encouraged to read aloud as well as silently for themselves.  As pupils continue to progress through the phonics programme many pupils will begin reading longer texts with more complex words independently and with increasing fluency. This process culminates in a shift from learning to read to reading to learn. Pupils then move on to reading both for pleasure and for information.</w:t>
      </w:r>
    </w:p>
    <w:p w:rsidR="00E20B65" w:rsidRPr="00BF314A" w:rsidRDefault="00E20B65" w:rsidP="009F4D2A">
      <w:pPr>
        <w:widowControl w:val="0"/>
        <w:rPr>
          <w:rStyle w:val="markedcontent"/>
          <w:rFonts w:ascii="Arial" w:hAnsi="Arial" w:cs="Arial"/>
          <w:b/>
          <w:bCs/>
        </w:rPr>
      </w:pPr>
      <w:r w:rsidRPr="00BF314A">
        <w:rPr>
          <w:rStyle w:val="markedcontent"/>
          <w:rFonts w:ascii="Arial" w:hAnsi="Arial" w:cs="Arial"/>
          <w:b/>
          <w:bCs/>
        </w:rPr>
        <w:t>Online learning</w:t>
      </w:r>
    </w:p>
    <w:p w:rsidR="00E20B65" w:rsidRPr="00BF314A" w:rsidRDefault="006D1FBE" w:rsidP="009F4D2A">
      <w:pPr>
        <w:widowControl w:val="0"/>
        <w:spacing w:after="120"/>
        <w:rPr>
          <w:rStyle w:val="markedcontent"/>
          <w:rFonts w:ascii="Arial" w:hAnsi="Arial" w:cs="Arial"/>
        </w:rPr>
      </w:pPr>
      <w:r w:rsidRPr="00BF314A">
        <w:rPr>
          <w:rStyle w:val="markedcontent"/>
          <w:rFonts w:ascii="Arial" w:hAnsi="Arial" w:cs="Arial"/>
        </w:rPr>
        <w:t>During exceptional circumstances of extended school closure, it is important children have access to</w:t>
      </w:r>
      <w:r w:rsidR="00E20B65" w:rsidRPr="00BF314A">
        <w:rPr>
          <w:rFonts w:ascii="Arial" w:hAnsi="Arial" w:cs="Arial"/>
        </w:rPr>
        <w:t xml:space="preserve"> </w:t>
      </w:r>
      <w:r w:rsidRPr="00BF314A">
        <w:rPr>
          <w:rStyle w:val="markedcontent"/>
          <w:rFonts w:ascii="Arial" w:hAnsi="Arial" w:cs="Arial"/>
        </w:rPr>
        <w:t>remote learning</w:t>
      </w:r>
      <w:r w:rsidR="00330943" w:rsidRPr="00BF314A">
        <w:rPr>
          <w:rStyle w:val="markedcontent"/>
          <w:rFonts w:ascii="Arial" w:hAnsi="Arial" w:cs="Arial"/>
        </w:rPr>
        <w:t xml:space="preserve">.  </w:t>
      </w:r>
      <w:r w:rsidRPr="00BF314A">
        <w:rPr>
          <w:rStyle w:val="markedcontent"/>
          <w:rFonts w:ascii="Arial" w:hAnsi="Arial" w:cs="Arial"/>
          <w:b/>
          <w:bCs/>
        </w:rPr>
        <w:t>THE Partnership Phonics Programme</w:t>
      </w:r>
      <w:r w:rsidRPr="00BF314A">
        <w:rPr>
          <w:rStyle w:val="markedcontent"/>
          <w:rFonts w:ascii="Arial" w:hAnsi="Arial" w:cs="Arial"/>
        </w:rPr>
        <w:t xml:space="preserve"> provides short online videos to support with remote learning.</w:t>
      </w:r>
      <w:r w:rsidR="00330943" w:rsidRPr="00BF314A">
        <w:rPr>
          <w:rStyle w:val="markedcontent"/>
          <w:rFonts w:ascii="Arial" w:hAnsi="Arial" w:cs="Arial"/>
        </w:rPr>
        <w:t xml:space="preserve"> </w:t>
      </w:r>
    </w:p>
    <w:p w:rsidR="00F7597C" w:rsidRPr="00BF314A" w:rsidRDefault="00447563" w:rsidP="009F4D2A">
      <w:pPr>
        <w:widowControl w:val="0"/>
        <w:rPr>
          <w:rFonts w:ascii="Arial" w:hAnsi="Arial" w:cs="Arial"/>
        </w:rPr>
      </w:pPr>
      <w:r w:rsidRPr="00BF314A">
        <w:rPr>
          <w:rStyle w:val="markedcontent"/>
          <w:rFonts w:ascii="Arial" w:hAnsi="Arial" w:cs="Arial"/>
        </w:rPr>
        <w:t>I</w:t>
      </w:r>
      <w:r w:rsidR="006D1FBE" w:rsidRPr="00BF314A">
        <w:rPr>
          <w:rStyle w:val="markedcontent"/>
          <w:rFonts w:ascii="Arial" w:hAnsi="Arial" w:cs="Arial"/>
        </w:rPr>
        <w:t xml:space="preserve">t is </w:t>
      </w:r>
      <w:r w:rsidRPr="00BF314A">
        <w:rPr>
          <w:rStyle w:val="markedcontent"/>
          <w:rFonts w:ascii="Arial" w:hAnsi="Arial" w:cs="Arial"/>
        </w:rPr>
        <w:t xml:space="preserve">also </w:t>
      </w:r>
      <w:r w:rsidR="006D1FBE" w:rsidRPr="00BF314A">
        <w:rPr>
          <w:rStyle w:val="markedcontent"/>
          <w:rFonts w:ascii="Arial" w:hAnsi="Arial" w:cs="Arial"/>
        </w:rPr>
        <w:t>important to continue to</w:t>
      </w:r>
      <w:r w:rsidR="00E20B65" w:rsidRPr="00BF314A">
        <w:rPr>
          <w:rFonts w:ascii="Arial" w:hAnsi="Arial" w:cs="Arial"/>
        </w:rPr>
        <w:t xml:space="preserve"> </w:t>
      </w:r>
      <w:r w:rsidR="006D1FBE" w:rsidRPr="00BF314A">
        <w:rPr>
          <w:rStyle w:val="markedcontent"/>
          <w:rFonts w:ascii="Arial" w:hAnsi="Arial" w:cs="Arial"/>
        </w:rPr>
        <w:t xml:space="preserve">provide opportunities for children to practise their reading. Reading groups </w:t>
      </w:r>
      <w:r w:rsidR="003C2ED1" w:rsidRPr="00BF314A">
        <w:rPr>
          <w:rStyle w:val="markedcontent"/>
          <w:rFonts w:ascii="Arial" w:hAnsi="Arial" w:cs="Arial"/>
        </w:rPr>
        <w:t>will</w:t>
      </w:r>
      <w:r w:rsidR="006D1FBE" w:rsidRPr="00BF314A">
        <w:rPr>
          <w:rStyle w:val="markedcontent"/>
          <w:rFonts w:ascii="Arial" w:hAnsi="Arial" w:cs="Arial"/>
        </w:rPr>
        <w:t xml:space="preserve"> take place online via</w:t>
      </w:r>
      <w:r w:rsidR="00E20B65" w:rsidRPr="00BF314A">
        <w:rPr>
          <w:rFonts w:ascii="Arial" w:hAnsi="Arial" w:cs="Arial"/>
        </w:rPr>
        <w:t xml:space="preserve"> </w:t>
      </w:r>
      <w:r w:rsidR="006D1FBE" w:rsidRPr="00BF314A">
        <w:rPr>
          <w:rStyle w:val="markedcontent"/>
          <w:rFonts w:ascii="Arial" w:hAnsi="Arial" w:cs="Arial"/>
        </w:rPr>
        <w:t>video calls.</w:t>
      </w:r>
      <w:r w:rsidR="003C2ED1" w:rsidRPr="00BF314A">
        <w:rPr>
          <w:rStyle w:val="markedcontent"/>
          <w:rFonts w:ascii="Arial" w:hAnsi="Arial" w:cs="Arial"/>
        </w:rPr>
        <w:t xml:space="preserve">  These groups follow the same format as reading lessons in school:</w:t>
      </w:r>
    </w:p>
    <w:p w:rsidR="00F7597C" w:rsidRPr="00BF314A" w:rsidRDefault="006D1FBE" w:rsidP="009F4D2A">
      <w:pPr>
        <w:pStyle w:val="ListParagraph"/>
        <w:widowControl w:val="0"/>
        <w:numPr>
          <w:ilvl w:val="0"/>
          <w:numId w:val="6"/>
        </w:numPr>
        <w:spacing w:after="120"/>
        <w:rPr>
          <w:rFonts w:ascii="Arial" w:hAnsi="Arial" w:cs="Arial"/>
        </w:rPr>
      </w:pPr>
      <w:r w:rsidRPr="00BF314A">
        <w:rPr>
          <w:rStyle w:val="markedcontent"/>
          <w:rFonts w:ascii="Arial" w:hAnsi="Arial" w:cs="Arial"/>
        </w:rPr>
        <w:t>Read and discuss the front cover and blurb</w:t>
      </w:r>
      <w:r w:rsidR="00F7597C" w:rsidRPr="00BF314A">
        <w:rPr>
          <w:rStyle w:val="markedcontent"/>
          <w:rFonts w:ascii="Arial" w:hAnsi="Arial" w:cs="Arial"/>
        </w:rPr>
        <w:t>.</w:t>
      </w:r>
    </w:p>
    <w:p w:rsidR="00F7597C" w:rsidRPr="00BF314A" w:rsidRDefault="00F7597C" w:rsidP="009F4D2A">
      <w:pPr>
        <w:pStyle w:val="ListParagraph"/>
        <w:widowControl w:val="0"/>
        <w:numPr>
          <w:ilvl w:val="0"/>
          <w:numId w:val="6"/>
        </w:numPr>
        <w:spacing w:after="120"/>
        <w:rPr>
          <w:rFonts w:ascii="Arial" w:hAnsi="Arial" w:cs="Arial"/>
        </w:rPr>
      </w:pPr>
      <w:r w:rsidRPr="00BF314A">
        <w:rPr>
          <w:rStyle w:val="markedcontent"/>
          <w:rFonts w:ascii="Arial" w:hAnsi="Arial" w:cs="Arial"/>
        </w:rPr>
        <w:t>U</w:t>
      </w:r>
      <w:r w:rsidR="006D1FBE" w:rsidRPr="00BF314A">
        <w:rPr>
          <w:rStyle w:val="markedcontent"/>
          <w:rFonts w:ascii="Arial" w:hAnsi="Arial" w:cs="Arial"/>
        </w:rPr>
        <w:t>se the story introduction to introduce the book to the group</w:t>
      </w:r>
      <w:r w:rsidRPr="00BF314A">
        <w:rPr>
          <w:rStyle w:val="markedcontent"/>
          <w:rFonts w:ascii="Arial" w:hAnsi="Arial" w:cs="Arial"/>
        </w:rPr>
        <w:t>.</w:t>
      </w:r>
    </w:p>
    <w:p w:rsidR="00F7597C" w:rsidRPr="00BF314A" w:rsidRDefault="006D1FBE" w:rsidP="009F4D2A">
      <w:pPr>
        <w:pStyle w:val="ListParagraph"/>
        <w:widowControl w:val="0"/>
        <w:numPr>
          <w:ilvl w:val="0"/>
          <w:numId w:val="6"/>
        </w:numPr>
        <w:spacing w:after="120"/>
        <w:rPr>
          <w:rFonts w:ascii="Arial" w:hAnsi="Arial" w:cs="Arial"/>
        </w:rPr>
      </w:pPr>
      <w:r w:rsidRPr="00BF314A">
        <w:rPr>
          <w:rStyle w:val="markedcontent"/>
          <w:rFonts w:ascii="Arial" w:hAnsi="Arial" w:cs="Arial"/>
        </w:rPr>
        <w:t>Explain identified vocabulary</w:t>
      </w:r>
      <w:r w:rsidR="00F7597C" w:rsidRPr="00BF314A">
        <w:rPr>
          <w:rStyle w:val="markedcontent"/>
          <w:rFonts w:ascii="Arial" w:hAnsi="Arial" w:cs="Arial"/>
        </w:rPr>
        <w:t>.</w:t>
      </w:r>
    </w:p>
    <w:p w:rsidR="00F7597C" w:rsidRPr="00BF314A" w:rsidRDefault="00F7597C" w:rsidP="009F4D2A">
      <w:pPr>
        <w:pStyle w:val="ListParagraph"/>
        <w:widowControl w:val="0"/>
        <w:numPr>
          <w:ilvl w:val="0"/>
          <w:numId w:val="6"/>
        </w:numPr>
        <w:spacing w:after="120"/>
        <w:rPr>
          <w:rFonts w:ascii="Arial" w:hAnsi="Arial" w:cs="Arial"/>
        </w:rPr>
      </w:pPr>
      <w:r w:rsidRPr="00BF314A">
        <w:rPr>
          <w:rStyle w:val="markedcontent"/>
          <w:rFonts w:ascii="Arial" w:hAnsi="Arial" w:cs="Arial"/>
        </w:rPr>
        <w:t>Pupils</w:t>
      </w:r>
      <w:r w:rsidR="006D1FBE" w:rsidRPr="00BF314A">
        <w:rPr>
          <w:rStyle w:val="markedcontent"/>
          <w:rFonts w:ascii="Arial" w:hAnsi="Arial" w:cs="Arial"/>
        </w:rPr>
        <w:t xml:space="preserve"> read the inside cover: </w:t>
      </w:r>
      <w:r w:rsidR="00974933" w:rsidRPr="00BF314A">
        <w:rPr>
          <w:rStyle w:val="markedcontent"/>
          <w:rFonts w:ascii="Arial" w:hAnsi="Arial" w:cs="Arial"/>
        </w:rPr>
        <w:t>sounds</w:t>
      </w:r>
      <w:r w:rsidR="006D1FBE" w:rsidRPr="00BF314A">
        <w:rPr>
          <w:rStyle w:val="markedcontent"/>
          <w:rFonts w:ascii="Arial" w:hAnsi="Arial" w:cs="Arial"/>
        </w:rPr>
        <w:t>, decodable words and tricky words</w:t>
      </w:r>
    </w:p>
    <w:p w:rsidR="00F7597C" w:rsidRPr="00BF314A" w:rsidRDefault="00974933" w:rsidP="009F4D2A">
      <w:pPr>
        <w:pStyle w:val="ListParagraph"/>
        <w:widowControl w:val="0"/>
        <w:numPr>
          <w:ilvl w:val="0"/>
          <w:numId w:val="6"/>
        </w:numPr>
        <w:spacing w:after="120"/>
        <w:rPr>
          <w:rFonts w:ascii="Arial" w:hAnsi="Arial" w:cs="Arial"/>
        </w:rPr>
      </w:pPr>
      <w:r w:rsidRPr="00BF314A">
        <w:rPr>
          <w:rStyle w:val="markedcontent"/>
          <w:rFonts w:ascii="Arial" w:hAnsi="Arial" w:cs="Arial"/>
        </w:rPr>
        <w:t>Pupils</w:t>
      </w:r>
      <w:r w:rsidR="006D1FBE" w:rsidRPr="00BF314A">
        <w:rPr>
          <w:rStyle w:val="markedcontent"/>
          <w:rFonts w:ascii="Arial" w:hAnsi="Arial" w:cs="Arial"/>
        </w:rPr>
        <w:t xml:space="preserve"> read through the text, using phonics knowledge to access the words</w:t>
      </w:r>
    </w:p>
    <w:p w:rsidR="009F4D2A" w:rsidRDefault="006D1FBE" w:rsidP="009F4D2A">
      <w:pPr>
        <w:pStyle w:val="ListParagraph"/>
        <w:widowControl w:val="0"/>
        <w:numPr>
          <w:ilvl w:val="0"/>
          <w:numId w:val="6"/>
        </w:numPr>
        <w:spacing w:after="120"/>
        <w:rPr>
          <w:rFonts w:ascii="Arial" w:hAnsi="Arial" w:cs="Arial"/>
        </w:rPr>
      </w:pPr>
      <w:r w:rsidRPr="009F4D2A">
        <w:rPr>
          <w:rStyle w:val="markedcontent"/>
          <w:rFonts w:ascii="Arial" w:hAnsi="Arial" w:cs="Arial"/>
        </w:rPr>
        <w:t>If it is the second read, discuss a key question as posed by the adult running the group</w:t>
      </w:r>
    </w:p>
    <w:p w:rsidR="00A41AD3" w:rsidRPr="009F4D2A" w:rsidRDefault="006D1FBE" w:rsidP="009F4D2A">
      <w:pPr>
        <w:widowControl w:val="0"/>
        <w:spacing w:after="120"/>
        <w:rPr>
          <w:rStyle w:val="markedcontent"/>
          <w:rFonts w:ascii="Arial" w:hAnsi="Arial" w:cs="Arial"/>
        </w:rPr>
      </w:pPr>
      <w:r w:rsidRPr="009F4D2A">
        <w:rPr>
          <w:rStyle w:val="markedcontent"/>
          <w:rFonts w:ascii="Arial" w:hAnsi="Arial" w:cs="Arial"/>
        </w:rPr>
        <w:t>If children do not have their reading practice book at home, fully decodable eBooks which are matched</w:t>
      </w:r>
      <w:r w:rsidR="00E20B65" w:rsidRPr="009F4D2A">
        <w:rPr>
          <w:rFonts w:ascii="Arial" w:hAnsi="Arial" w:cs="Arial"/>
        </w:rPr>
        <w:t xml:space="preserve"> </w:t>
      </w:r>
      <w:r w:rsidRPr="009F4D2A">
        <w:rPr>
          <w:rStyle w:val="markedcontent"/>
          <w:rFonts w:ascii="Arial" w:hAnsi="Arial" w:cs="Arial"/>
        </w:rPr>
        <w:t xml:space="preserve">to the children’s phonic ability </w:t>
      </w:r>
      <w:r w:rsidR="00974933" w:rsidRPr="009F4D2A">
        <w:rPr>
          <w:rStyle w:val="markedcontent"/>
          <w:rFonts w:ascii="Arial" w:hAnsi="Arial" w:cs="Arial"/>
        </w:rPr>
        <w:t>are</w:t>
      </w:r>
      <w:r w:rsidRPr="009F4D2A">
        <w:rPr>
          <w:rStyle w:val="markedcontent"/>
          <w:rFonts w:ascii="Arial" w:hAnsi="Arial" w:cs="Arial"/>
        </w:rPr>
        <w:t xml:space="preserve"> used.</w:t>
      </w:r>
      <w:r w:rsidR="00E20B65" w:rsidRPr="009F4D2A">
        <w:rPr>
          <w:rStyle w:val="markedcontent"/>
          <w:rFonts w:ascii="Arial" w:hAnsi="Arial" w:cs="Arial"/>
        </w:rPr>
        <w:t xml:space="preserve"> </w:t>
      </w:r>
      <w:r w:rsidRPr="009F4D2A">
        <w:rPr>
          <w:rStyle w:val="markedcontent"/>
          <w:rFonts w:ascii="Arial" w:hAnsi="Arial" w:cs="Arial"/>
        </w:rPr>
        <w:t xml:space="preserve">Alternatively, a teacher (or other supporting adult) </w:t>
      </w:r>
      <w:r w:rsidR="00974933" w:rsidRPr="009F4D2A">
        <w:rPr>
          <w:rStyle w:val="markedcontent"/>
          <w:rFonts w:ascii="Arial" w:hAnsi="Arial" w:cs="Arial"/>
        </w:rPr>
        <w:t>will</w:t>
      </w:r>
      <w:r w:rsidRPr="009F4D2A">
        <w:rPr>
          <w:rStyle w:val="markedcontent"/>
          <w:rFonts w:ascii="Arial" w:hAnsi="Arial" w:cs="Arial"/>
        </w:rPr>
        <w:t xml:space="preserve"> aim</w:t>
      </w:r>
      <w:r w:rsidR="00E20B65" w:rsidRPr="009F4D2A">
        <w:rPr>
          <w:rFonts w:ascii="Arial" w:hAnsi="Arial" w:cs="Arial"/>
        </w:rPr>
        <w:t xml:space="preserve"> </w:t>
      </w:r>
      <w:r w:rsidRPr="009F4D2A">
        <w:rPr>
          <w:rStyle w:val="markedcontent"/>
          <w:rFonts w:ascii="Arial" w:hAnsi="Arial" w:cs="Arial"/>
        </w:rPr>
        <w:t xml:space="preserve">to listen to these </w:t>
      </w:r>
      <w:r w:rsidR="00974933" w:rsidRPr="009F4D2A">
        <w:rPr>
          <w:rStyle w:val="markedcontent"/>
          <w:rFonts w:ascii="Arial" w:hAnsi="Arial" w:cs="Arial"/>
        </w:rPr>
        <w:t>pupils</w:t>
      </w:r>
      <w:r w:rsidRPr="009F4D2A">
        <w:rPr>
          <w:rStyle w:val="markedcontent"/>
          <w:rFonts w:ascii="Arial" w:hAnsi="Arial" w:cs="Arial"/>
        </w:rPr>
        <w:t xml:space="preserve"> </w:t>
      </w:r>
      <w:r w:rsidR="00D93E90" w:rsidRPr="009F4D2A">
        <w:rPr>
          <w:rStyle w:val="markedcontent"/>
          <w:rFonts w:ascii="Arial" w:hAnsi="Arial" w:cs="Arial"/>
        </w:rPr>
        <w:t>using</w:t>
      </w:r>
      <w:r w:rsidRPr="009F4D2A">
        <w:rPr>
          <w:rStyle w:val="markedcontent"/>
          <w:rFonts w:ascii="Arial" w:hAnsi="Arial" w:cs="Arial"/>
        </w:rPr>
        <w:t xml:space="preserve"> a shared screen and a visualiser.</w:t>
      </w:r>
    </w:p>
    <w:p w:rsidR="00A41AD3" w:rsidRPr="00BF314A" w:rsidRDefault="00A41AD3" w:rsidP="009F4D2A">
      <w:pPr>
        <w:widowControl w:val="0"/>
        <w:rPr>
          <w:rFonts w:ascii="Arial" w:hAnsi="Arial" w:cs="Arial"/>
          <w:b/>
          <w:bCs/>
        </w:rPr>
      </w:pPr>
      <w:r w:rsidRPr="00BF314A">
        <w:rPr>
          <w:rFonts w:ascii="Arial" w:hAnsi="Arial" w:cs="Arial"/>
          <w:b/>
          <w:bCs/>
        </w:rPr>
        <w:t>Impact</w:t>
      </w:r>
    </w:p>
    <w:p w:rsidR="00481EE2" w:rsidRPr="00BF314A" w:rsidRDefault="00481EE2" w:rsidP="009F4D2A">
      <w:pPr>
        <w:widowControl w:val="0"/>
        <w:rPr>
          <w:rFonts w:ascii="Arial" w:hAnsi="Arial" w:cs="Arial"/>
          <w:b/>
          <w:bCs/>
        </w:rPr>
      </w:pPr>
      <w:r w:rsidRPr="00BF314A">
        <w:rPr>
          <w:rFonts w:ascii="Arial" w:hAnsi="Arial" w:cs="Arial"/>
          <w:b/>
          <w:bCs/>
        </w:rPr>
        <w:t>Regular assessment of pupils’ progress takes place.</w:t>
      </w:r>
    </w:p>
    <w:p w:rsidR="008332AA" w:rsidRPr="00BF314A" w:rsidRDefault="00386A4D" w:rsidP="009F4D2A">
      <w:pPr>
        <w:widowControl w:val="0"/>
        <w:spacing w:after="120"/>
        <w:rPr>
          <w:rFonts w:ascii="Arial" w:hAnsi="Arial" w:cs="Arial"/>
        </w:rPr>
      </w:pPr>
      <w:r w:rsidRPr="00BF314A">
        <w:rPr>
          <w:rFonts w:ascii="Arial" w:hAnsi="Arial" w:cs="Arial"/>
        </w:rPr>
        <w:t>Reading focus and dictation focus lessons are completed by pupils at the end of each set of sounds tau</w:t>
      </w:r>
      <w:r w:rsidR="00D93E90" w:rsidRPr="00BF314A">
        <w:rPr>
          <w:rFonts w:ascii="Arial" w:hAnsi="Arial" w:cs="Arial"/>
        </w:rPr>
        <w:t>ght.  These lessons</w:t>
      </w:r>
      <w:r w:rsidR="002E1A79" w:rsidRPr="00BF314A">
        <w:rPr>
          <w:rFonts w:ascii="Arial" w:hAnsi="Arial" w:cs="Arial"/>
        </w:rPr>
        <w:t xml:space="preserve"> provide </w:t>
      </w:r>
      <w:r w:rsidR="002500B6" w:rsidRPr="00BF314A">
        <w:rPr>
          <w:rFonts w:ascii="Arial" w:hAnsi="Arial" w:cs="Arial"/>
        </w:rPr>
        <w:t xml:space="preserve">opportunities for retrieval practice.  They are designed for pupils to work independently and so provide </w:t>
      </w:r>
      <w:r w:rsidR="00887A26" w:rsidRPr="00BF314A">
        <w:rPr>
          <w:rFonts w:ascii="Arial" w:hAnsi="Arial" w:cs="Arial"/>
        </w:rPr>
        <w:t xml:space="preserve">assessment information for teachers as pupils move through each set and phase of the programme.  </w:t>
      </w:r>
    </w:p>
    <w:p w:rsidR="008E492E" w:rsidRPr="00BF314A" w:rsidRDefault="008E492E" w:rsidP="009F4D2A">
      <w:pPr>
        <w:widowControl w:val="0"/>
        <w:spacing w:after="120"/>
        <w:rPr>
          <w:rFonts w:ascii="Arial" w:hAnsi="Arial" w:cs="Arial"/>
        </w:rPr>
      </w:pPr>
      <w:r w:rsidRPr="00BF314A">
        <w:rPr>
          <w:rFonts w:ascii="Arial" w:hAnsi="Arial" w:cs="Arial"/>
        </w:rPr>
        <w:t>End of phase assessments, carried out by the teacher, are also included in the programme for each phase</w:t>
      </w:r>
      <w:r w:rsidR="007201E7" w:rsidRPr="00BF314A">
        <w:rPr>
          <w:rFonts w:ascii="Arial" w:hAnsi="Arial" w:cs="Arial"/>
        </w:rPr>
        <w:t>.  Due to the length of phase 5, there are three assessment points (at the end of set 18, set 22, and set 27).</w:t>
      </w:r>
    </w:p>
    <w:p w:rsidR="00583DAF" w:rsidRPr="00BF314A" w:rsidRDefault="00583DAF" w:rsidP="009F4D2A">
      <w:pPr>
        <w:widowControl w:val="0"/>
        <w:spacing w:after="120"/>
        <w:rPr>
          <w:rFonts w:ascii="Arial" w:hAnsi="Arial" w:cs="Arial"/>
        </w:rPr>
      </w:pPr>
      <w:r w:rsidRPr="00BF314A">
        <w:rPr>
          <w:rFonts w:ascii="Arial" w:hAnsi="Arial" w:cs="Arial"/>
        </w:rPr>
        <w:t>Teacher</w:t>
      </w:r>
      <w:r w:rsidR="00712463" w:rsidRPr="00BF314A">
        <w:rPr>
          <w:rFonts w:ascii="Arial" w:hAnsi="Arial" w:cs="Arial"/>
        </w:rPr>
        <w:t>s</w:t>
      </w:r>
      <w:r w:rsidRPr="00BF314A">
        <w:rPr>
          <w:rFonts w:ascii="Arial" w:hAnsi="Arial" w:cs="Arial"/>
        </w:rPr>
        <w:t xml:space="preserve"> make use of all the assessment </w:t>
      </w:r>
      <w:r w:rsidR="00E3270E" w:rsidRPr="00BF314A">
        <w:rPr>
          <w:rFonts w:ascii="Arial" w:hAnsi="Arial" w:cs="Arial"/>
        </w:rPr>
        <w:t>outcomes to inform them of the progress children are making. It also enables teachers to adapt the provision if necessary to ensure the needs of individual pupils are met. Targeted interventions alongside high quality learning environments, ensure that no child is left behind.</w:t>
      </w:r>
    </w:p>
    <w:p w:rsidR="00A41AD3" w:rsidRDefault="00A41AD3" w:rsidP="009F4D2A">
      <w:pPr>
        <w:widowControl w:val="0"/>
        <w:spacing w:after="120"/>
        <w:rPr>
          <w:rFonts w:ascii="Arial" w:hAnsi="Arial" w:cs="Arial"/>
        </w:rPr>
      </w:pPr>
      <w:r w:rsidRPr="00BF314A">
        <w:rPr>
          <w:rFonts w:ascii="Arial" w:hAnsi="Arial" w:cs="Arial"/>
        </w:rPr>
        <w:t xml:space="preserve">As pupils begin to learn to read, they move to banded books and their progress through the bands is carefully tracked and analysed. Running records </w:t>
      </w:r>
      <w:r w:rsidR="00712463" w:rsidRPr="00BF314A">
        <w:rPr>
          <w:rFonts w:ascii="Arial" w:hAnsi="Arial" w:cs="Arial"/>
        </w:rPr>
        <w:t>are</w:t>
      </w:r>
      <w:r w:rsidRPr="00BF314A">
        <w:rPr>
          <w:rFonts w:ascii="Arial" w:hAnsi="Arial" w:cs="Arial"/>
        </w:rPr>
        <w:t xml:space="preserve"> used to identify strengths and weaknesses</w:t>
      </w:r>
      <w:r w:rsidR="00712463" w:rsidRPr="00BF314A">
        <w:rPr>
          <w:rFonts w:ascii="Arial" w:hAnsi="Arial" w:cs="Arial"/>
        </w:rPr>
        <w:t>,</w:t>
      </w:r>
      <w:r w:rsidRPr="00BF314A">
        <w:rPr>
          <w:rFonts w:ascii="Arial" w:hAnsi="Arial" w:cs="Arial"/>
        </w:rPr>
        <w:t xml:space="preserve"> and next steps.</w:t>
      </w:r>
    </w:p>
    <w:p w:rsidR="0044311A" w:rsidRPr="00BF314A" w:rsidRDefault="0044311A" w:rsidP="009F4D2A">
      <w:pPr>
        <w:widowControl w:val="0"/>
        <w:spacing w:after="120"/>
        <w:rPr>
          <w:rFonts w:ascii="Arial" w:hAnsi="Arial" w:cs="Arial"/>
        </w:rPr>
      </w:pPr>
    </w:p>
    <w:p w:rsidR="00B121DE" w:rsidRPr="00BF314A" w:rsidRDefault="007D3158" w:rsidP="009F4D2A">
      <w:pPr>
        <w:widowControl w:val="0"/>
        <w:spacing w:after="120"/>
        <w:rPr>
          <w:rFonts w:ascii="Arial" w:hAnsi="Arial" w:cs="Arial"/>
          <w:b/>
          <w:bCs/>
          <w:i/>
          <w:iCs/>
        </w:rPr>
      </w:pPr>
      <w:r w:rsidRPr="00BF314A">
        <w:rPr>
          <w:rFonts w:ascii="Arial" w:hAnsi="Arial" w:cs="Arial"/>
        </w:rPr>
        <w:t>*</w:t>
      </w:r>
      <w:r w:rsidRPr="00BF314A">
        <w:rPr>
          <w:rFonts w:ascii="Arial" w:hAnsi="Arial" w:cs="Arial"/>
          <w:i/>
          <w:iCs/>
        </w:rPr>
        <w:t>The Bug Club Phonics books referred to are taken from the DfE validated Bug Club Phonics Systematic Synthetic Phonics Programme produced by Pearson Education Limited.</w:t>
      </w:r>
    </w:p>
    <w:sectPr w:rsidR="00B121DE" w:rsidRPr="00BF314A" w:rsidSect="00BF314A">
      <w:headerReference w:type="default" r:id="rId7"/>
      <w:headerReference w:type="first" r:id="rId8"/>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E49" w:rsidRDefault="00042E49" w:rsidP="00BF314A">
      <w:r>
        <w:separator/>
      </w:r>
    </w:p>
  </w:endnote>
  <w:endnote w:type="continuationSeparator" w:id="0">
    <w:p w:rsidR="00042E49" w:rsidRDefault="00042E49" w:rsidP="00BF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E49" w:rsidRDefault="00042E49" w:rsidP="00BF314A">
      <w:r>
        <w:separator/>
      </w:r>
    </w:p>
  </w:footnote>
  <w:footnote w:type="continuationSeparator" w:id="0">
    <w:p w:rsidR="00042E49" w:rsidRDefault="00042E49" w:rsidP="00BF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14A" w:rsidRPr="00BF314A" w:rsidRDefault="00BF314A" w:rsidP="00B20B46">
    <w:pPr>
      <w:pStyle w:val="Default"/>
      <w:widowControl w:val="0"/>
      <w:jc w:val="center"/>
      <w:rPr>
        <w:bCs/>
        <w:sz w:val="20"/>
        <w:szCs w:val="20"/>
      </w:rPr>
    </w:pPr>
    <w:r w:rsidRPr="00BF314A">
      <w:rPr>
        <w:bCs/>
        <w:sz w:val="20"/>
        <w:szCs w:val="20"/>
      </w:rPr>
      <w:t>The Federation of St John’s &amp; St Paul’s Whitechapel CE Primary Schools</w:t>
    </w:r>
  </w:p>
  <w:p w:rsidR="00BF314A" w:rsidRPr="00B20B46" w:rsidRDefault="00BF314A" w:rsidP="00B20B46">
    <w:pPr>
      <w:pStyle w:val="Header"/>
      <w:spacing w:after="120"/>
      <w:jc w:val="center"/>
      <w:rPr>
        <w:rFonts w:ascii="Arial" w:hAnsi="Arial" w:cs="Arial"/>
        <w:sz w:val="20"/>
        <w:szCs w:val="20"/>
      </w:rPr>
    </w:pPr>
    <w:r w:rsidRPr="00BF314A">
      <w:rPr>
        <w:rFonts w:ascii="Arial" w:hAnsi="Arial" w:cs="Arial"/>
        <w:sz w:val="20"/>
        <w:szCs w:val="20"/>
      </w:rPr>
      <w:t>ST PAUL’S PHONICS &amp; EARLY READING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14A" w:rsidRPr="00AD1944" w:rsidRDefault="00BF314A" w:rsidP="00BF314A">
    <w:pPr>
      <w:pStyle w:val="Default"/>
      <w:widowControl w:val="0"/>
      <w:spacing w:after="120"/>
      <w:jc w:val="center"/>
      <w:rPr>
        <w:b/>
        <w:bCs/>
      </w:rPr>
    </w:pPr>
    <w:r w:rsidRPr="00AD1944">
      <w:rPr>
        <w:b/>
        <w:bCs/>
      </w:rPr>
      <w:t>The Federation of St John’s &amp; St Paul’s Whitechapel CE Primary Schools</w:t>
    </w:r>
  </w:p>
  <w:p w:rsidR="00BF314A" w:rsidRDefault="00BF314A" w:rsidP="00BF314A">
    <w:pPr>
      <w:pStyle w:val="Header"/>
      <w:jc w:val="center"/>
    </w:pPr>
    <w:r w:rsidRPr="008317E1">
      <w:rPr>
        <w:rFonts w:cs="Arial"/>
        <w:b/>
        <w:sz w:val="28"/>
        <w:szCs w:val="28"/>
      </w:rPr>
      <w:t>S</w:t>
    </w:r>
    <w:r>
      <w:rPr>
        <w:rFonts w:cs="Arial"/>
        <w:b/>
        <w:sz w:val="28"/>
        <w:szCs w:val="28"/>
      </w:rPr>
      <w:t>T PAUL’S PHONICS &amp; EARLY READING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D2AC6"/>
    <w:multiLevelType w:val="hybridMultilevel"/>
    <w:tmpl w:val="D3201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746EE3"/>
    <w:multiLevelType w:val="hybridMultilevel"/>
    <w:tmpl w:val="7DAE075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BF535C"/>
    <w:multiLevelType w:val="hybridMultilevel"/>
    <w:tmpl w:val="09380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D3B"/>
    <w:multiLevelType w:val="hybridMultilevel"/>
    <w:tmpl w:val="242406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E91DAE"/>
    <w:multiLevelType w:val="hybridMultilevel"/>
    <w:tmpl w:val="A93E58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3E02"/>
    <w:multiLevelType w:val="hybridMultilevel"/>
    <w:tmpl w:val="223A52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A3E7D"/>
    <w:multiLevelType w:val="hybridMultilevel"/>
    <w:tmpl w:val="0890F4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F47D4"/>
    <w:multiLevelType w:val="hybridMultilevel"/>
    <w:tmpl w:val="05723E5A"/>
    <w:lvl w:ilvl="0" w:tplc="B0042BA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40689"/>
    <w:multiLevelType w:val="hybridMultilevel"/>
    <w:tmpl w:val="EDA682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436FB"/>
    <w:multiLevelType w:val="hybridMultilevel"/>
    <w:tmpl w:val="02D875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D5A68"/>
    <w:multiLevelType w:val="hybridMultilevel"/>
    <w:tmpl w:val="47249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36DA9"/>
    <w:multiLevelType w:val="hybridMultilevel"/>
    <w:tmpl w:val="75A6C6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7"/>
  </w:num>
  <w:num w:numId="6">
    <w:abstractNumId w:val="4"/>
  </w:num>
  <w:num w:numId="7">
    <w:abstractNumId w:val="9"/>
  </w:num>
  <w:num w:numId="8">
    <w:abstractNumId w:val="6"/>
  </w:num>
  <w:num w:numId="9">
    <w:abstractNumId w:val="1"/>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D6"/>
    <w:rsid w:val="0000779D"/>
    <w:rsid w:val="00042E49"/>
    <w:rsid w:val="00064574"/>
    <w:rsid w:val="00091CE8"/>
    <w:rsid w:val="00105B29"/>
    <w:rsid w:val="00170FDE"/>
    <w:rsid w:val="001D2A27"/>
    <w:rsid w:val="001E51F0"/>
    <w:rsid w:val="0020058D"/>
    <w:rsid w:val="002071C7"/>
    <w:rsid w:val="00225D0A"/>
    <w:rsid w:val="002500B6"/>
    <w:rsid w:val="00257153"/>
    <w:rsid w:val="002746E8"/>
    <w:rsid w:val="002B2E37"/>
    <w:rsid w:val="002E1A79"/>
    <w:rsid w:val="00330943"/>
    <w:rsid w:val="003420A1"/>
    <w:rsid w:val="00357A5C"/>
    <w:rsid w:val="00386A4D"/>
    <w:rsid w:val="003A584A"/>
    <w:rsid w:val="003C2ED1"/>
    <w:rsid w:val="003F232B"/>
    <w:rsid w:val="00437EB6"/>
    <w:rsid w:val="0044311A"/>
    <w:rsid w:val="00447563"/>
    <w:rsid w:val="004558B5"/>
    <w:rsid w:val="00481EE2"/>
    <w:rsid w:val="004970FB"/>
    <w:rsid w:val="004A358A"/>
    <w:rsid w:val="004F165D"/>
    <w:rsid w:val="00516B4D"/>
    <w:rsid w:val="00516C4A"/>
    <w:rsid w:val="00542FA7"/>
    <w:rsid w:val="005534B9"/>
    <w:rsid w:val="00583DAF"/>
    <w:rsid w:val="005901B5"/>
    <w:rsid w:val="005B496A"/>
    <w:rsid w:val="006458E4"/>
    <w:rsid w:val="00672EAA"/>
    <w:rsid w:val="006D1FBE"/>
    <w:rsid w:val="00706235"/>
    <w:rsid w:val="00712463"/>
    <w:rsid w:val="007201E7"/>
    <w:rsid w:val="0073689C"/>
    <w:rsid w:val="00750F93"/>
    <w:rsid w:val="00752B13"/>
    <w:rsid w:val="00755EAA"/>
    <w:rsid w:val="0079397F"/>
    <w:rsid w:val="007A3397"/>
    <w:rsid w:val="007A4900"/>
    <w:rsid w:val="007C6AE6"/>
    <w:rsid w:val="007D3158"/>
    <w:rsid w:val="008332AA"/>
    <w:rsid w:val="00877286"/>
    <w:rsid w:val="00887A26"/>
    <w:rsid w:val="008E492E"/>
    <w:rsid w:val="008F72AF"/>
    <w:rsid w:val="00974933"/>
    <w:rsid w:val="009A2FB0"/>
    <w:rsid w:val="009C7735"/>
    <w:rsid w:val="009F4D2A"/>
    <w:rsid w:val="00A32FCF"/>
    <w:rsid w:val="00A41AD3"/>
    <w:rsid w:val="00A52449"/>
    <w:rsid w:val="00AB758E"/>
    <w:rsid w:val="00AE4584"/>
    <w:rsid w:val="00B07BB0"/>
    <w:rsid w:val="00B121DE"/>
    <w:rsid w:val="00B20B46"/>
    <w:rsid w:val="00B87D89"/>
    <w:rsid w:val="00BA7B16"/>
    <w:rsid w:val="00BC0021"/>
    <w:rsid w:val="00BF314A"/>
    <w:rsid w:val="00C2601B"/>
    <w:rsid w:val="00C45B04"/>
    <w:rsid w:val="00C524A3"/>
    <w:rsid w:val="00C701FF"/>
    <w:rsid w:val="00C81560"/>
    <w:rsid w:val="00C97384"/>
    <w:rsid w:val="00CD3729"/>
    <w:rsid w:val="00CF4342"/>
    <w:rsid w:val="00D10809"/>
    <w:rsid w:val="00D54881"/>
    <w:rsid w:val="00D93E90"/>
    <w:rsid w:val="00DC456D"/>
    <w:rsid w:val="00DE3BD6"/>
    <w:rsid w:val="00DE7EDF"/>
    <w:rsid w:val="00E20B65"/>
    <w:rsid w:val="00E3270E"/>
    <w:rsid w:val="00E43697"/>
    <w:rsid w:val="00EA3D66"/>
    <w:rsid w:val="00ED7B68"/>
    <w:rsid w:val="00EF4397"/>
    <w:rsid w:val="00F430AD"/>
    <w:rsid w:val="00F53AA2"/>
    <w:rsid w:val="00F7597C"/>
    <w:rsid w:val="00FF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43892B-E87E-4496-8F74-2EE83789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35"/>
    <w:pPr>
      <w:ind w:left="720"/>
      <w:contextualSpacing/>
    </w:pPr>
  </w:style>
  <w:style w:type="table" w:styleId="TableGrid">
    <w:name w:val="Table Grid"/>
    <w:basedOn w:val="TableNormal"/>
    <w:uiPriority w:val="39"/>
    <w:rsid w:val="00A4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D1FBE"/>
  </w:style>
  <w:style w:type="paragraph" w:styleId="Header">
    <w:name w:val="header"/>
    <w:basedOn w:val="Normal"/>
    <w:link w:val="HeaderChar"/>
    <w:unhideWhenUsed/>
    <w:rsid w:val="00BF314A"/>
    <w:pPr>
      <w:tabs>
        <w:tab w:val="center" w:pos="4513"/>
        <w:tab w:val="right" w:pos="9026"/>
      </w:tabs>
    </w:pPr>
  </w:style>
  <w:style w:type="character" w:customStyle="1" w:styleId="HeaderChar">
    <w:name w:val="Header Char"/>
    <w:basedOn w:val="DefaultParagraphFont"/>
    <w:link w:val="Header"/>
    <w:uiPriority w:val="99"/>
    <w:rsid w:val="00BF314A"/>
  </w:style>
  <w:style w:type="paragraph" w:styleId="Footer">
    <w:name w:val="footer"/>
    <w:basedOn w:val="Normal"/>
    <w:link w:val="FooterChar"/>
    <w:uiPriority w:val="99"/>
    <w:unhideWhenUsed/>
    <w:rsid w:val="00BF314A"/>
    <w:pPr>
      <w:tabs>
        <w:tab w:val="center" w:pos="4513"/>
        <w:tab w:val="right" w:pos="9026"/>
      </w:tabs>
    </w:pPr>
  </w:style>
  <w:style w:type="character" w:customStyle="1" w:styleId="FooterChar">
    <w:name w:val="Footer Char"/>
    <w:basedOn w:val="DefaultParagraphFont"/>
    <w:link w:val="Footer"/>
    <w:uiPriority w:val="99"/>
    <w:rsid w:val="00BF314A"/>
  </w:style>
  <w:style w:type="paragraph" w:customStyle="1" w:styleId="Default">
    <w:name w:val="Default"/>
    <w:rsid w:val="00BF314A"/>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Gurvidi</dc:creator>
  <cp:keywords/>
  <dc:description/>
  <cp:lastModifiedBy>Taybah Hussain</cp:lastModifiedBy>
  <cp:revision>2</cp:revision>
  <dcterms:created xsi:type="dcterms:W3CDTF">2022-12-13T11:16:00Z</dcterms:created>
  <dcterms:modified xsi:type="dcterms:W3CDTF">2022-12-13T11:16:00Z</dcterms:modified>
</cp:coreProperties>
</file>